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5F0" w:rsidRPr="008D45F0" w:rsidRDefault="000015A8" w:rsidP="008D45F0">
      <w:pPr>
        <w:autoSpaceDE w:val="0"/>
        <w:autoSpaceDN w:val="0"/>
        <w:adjustRightInd w:val="0"/>
        <w:rPr>
          <w:rFonts w:ascii="Arial" w:hAnsi="Arial" w:cs="Arial"/>
          <w:color w:val="000000"/>
        </w:rPr>
      </w:pPr>
      <w:r>
        <w:rPr>
          <w:rFonts w:ascii="Arial" w:hAnsi="Arial" w:cs="Arial"/>
          <w:color w:val="000000"/>
        </w:rPr>
        <w:t xml:space="preserve"> </w:t>
      </w:r>
    </w:p>
    <w:p w:rsidR="006F4CF3" w:rsidRPr="000015A8" w:rsidRDefault="006F4CF3" w:rsidP="006F4CF3">
      <w:pPr>
        <w:autoSpaceDE w:val="0"/>
        <w:autoSpaceDN w:val="0"/>
        <w:adjustRightInd w:val="0"/>
        <w:jc w:val="center"/>
        <w:rPr>
          <w:rFonts w:ascii="Verdana" w:hAnsi="Verdana"/>
          <w:b/>
          <w:bCs/>
          <w:color w:val="000000"/>
        </w:rPr>
      </w:pPr>
      <w:r w:rsidRPr="000015A8">
        <w:rPr>
          <w:rFonts w:ascii="Verdana" w:hAnsi="Verdana" w:cs="Arial"/>
          <w:b/>
          <w:bCs/>
          <w:color w:val="000000"/>
        </w:rPr>
        <w:t xml:space="preserve">EDITAL </w:t>
      </w:r>
      <w:r w:rsidR="00820C3F">
        <w:rPr>
          <w:rFonts w:ascii="Verdana" w:hAnsi="Verdana" w:cs="Arial"/>
          <w:b/>
          <w:bCs/>
          <w:color w:val="000000"/>
        </w:rPr>
        <w:t>PROCESSO LICITATORIO Nº 0</w:t>
      </w:r>
      <w:r w:rsidR="00893C39">
        <w:rPr>
          <w:rFonts w:ascii="Verdana" w:hAnsi="Verdana" w:cs="Arial"/>
          <w:b/>
          <w:bCs/>
          <w:color w:val="000000"/>
        </w:rPr>
        <w:t>32</w:t>
      </w:r>
      <w:r w:rsidRPr="007110B3">
        <w:rPr>
          <w:rFonts w:ascii="Verdana" w:hAnsi="Verdana" w:cs="Arial"/>
          <w:b/>
          <w:bCs/>
          <w:color w:val="000000"/>
        </w:rPr>
        <w:t>/201</w:t>
      </w:r>
      <w:r w:rsidR="00893C39">
        <w:rPr>
          <w:rFonts w:ascii="Verdana" w:hAnsi="Verdana" w:cs="Arial"/>
          <w:b/>
          <w:bCs/>
          <w:color w:val="000000"/>
        </w:rPr>
        <w:t>9</w:t>
      </w:r>
      <w:r w:rsidRPr="007110B3">
        <w:rPr>
          <w:rFonts w:ascii="Verdana" w:hAnsi="Verdana" w:cs="Arial"/>
          <w:b/>
          <w:bCs/>
          <w:color w:val="000000"/>
        </w:rPr>
        <w:t>.</w:t>
      </w:r>
    </w:p>
    <w:p w:rsidR="00623A3D" w:rsidRPr="000015A8" w:rsidRDefault="00374849" w:rsidP="00623A3D">
      <w:pPr>
        <w:pStyle w:val="textocabecalho"/>
        <w:spacing w:before="0" w:beforeAutospacing="0" w:after="150" w:afterAutospacing="0"/>
        <w:jc w:val="center"/>
        <w:rPr>
          <w:rFonts w:ascii="Verdana" w:hAnsi="Verdana"/>
          <w:b/>
          <w:bCs/>
          <w:color w:val="000000"/>
        </w:rPr>
      </w:pPr>
      <w:r>
        <w:rPr>
          <w:rFonts w:ascii="Verdana" w:hAnsi="Verdana"/>
          <w:b/>
          <w:bCs/>
          <w:color w:val="000000"/>
        </w:rPr>
        <w:t>CHAMADA PÚBLICA Nº 00</w:t>
      </w:r>
      <w:r w:rsidR="00820C3F">
        <w:rPr>
          <w:rFonts w:ascii="Verdana" w:hAnsi="Verdana"/>
          <w:b/>
          <w:bCs/>
          <w:color w:val="000000"/>
        </w:rPr>
        <w:t>2</w:t>
      </w:r>
      <w:r w:rsidR="00623A3D" w:rsidRPr="000015A8">
        <w:rPr>
          <w:rFonts w:ascii="Verdana" w:hAnsi="Verdana"/>
          <w:b/>
          <w:bCs/>
          <w:color w:val="000000"/>
        </w:rPr>
        <w:t>/201</w:t>
      </w:r>
      <w:r w:rsidR="00893C39">
        <w:rPr>
          <w:rFonts w:ascii="Verdana" w:hAnsi="Verdana"/>
          <w:b/>
          <w:bCs/>
          <w:color w:val="000000"/>
        </w:rPr>
        <w:t>9</w:t>
      </w:r>
      <w:r w:rsidR="008D45F0" w:rsidRPr="000015A8">
        <w:rPr>
          <w:rFonts w:ascii="Verdana" w:hAnsi="Verdana"/>
          <w:b/>
          <w:bCs/>
          <w:color w:val="000000"/>
        </w:rPr>
        <w:t>.</w:t>
      </w:r>
    </w:p>
    <w:p w:rsidR="00623A3D" w:rsidRPr="000015A8" w:rsidRDefault="00623A3D" w:rsidP="00623A3D">
      <w:pPr>
        <w:autoSpaceDE w:val="0"/>
        <w:autoSpaceDN w:val="0"/>
        <w:adjustRightInd w:val="0"/>
        <w:ind w:firstLine="1134"/>
        <w:jc w:val="both"/>
        <w:rPr>
          <w:rFonts w:ascii="Verdana" w:hAnsi="Verdana" w:cs="Arial"/>
          <w:sz w:val="22"/>
          <w:szCs w:val="22"/>
        </w:rPr>
      </w:pPr>
    </w:p>
    <w:p w:rsidR="008D3FF2" w:rsidRPr="000015A8" w:rsidRDefault="008D3FF2" w:rsidP="008D3FF2">
      <w:pPr>
        <w:autoSpaceDE w:val="0"/>
        <w:autoSpaceDN w:val="0"/>
        <w:adjustRightInd w:val="0"/>
        <w:jc w:val="both"/>
        <w:rPr>
          <w:rFonts w:ascii="Verdana" w:hAnsi="Verdana" w:cs="Arial"/>
        </w:rPr>
      </w:pPr>
      <w:r w:rsidRPr="000015A8">
        <w:rPr>
          <w:rFonts w:ascii="Verdana" w:hAnsi="Verdana" w:cs="Arial"/>
          <w:b/>
        </w:rPr>
        <w:t xml:space="preserve">A PREFEITURA MUNICIPAL DE </w:t>
      </w:r>
      <w:r w:rsidR="00374849">
        <w:rPr>
          <w:rFonts w:ascii="Verdana" w:hAnsi="Verdana" w:cs="Arial"/>
          <w:b/>
        </w:rPr>
        <w:t>URUANA DE MINAS/MG</w:t>
      </w:r>
      <w:r w:rsidR="0026088C" w:rsidRPr="000015A8">
        <w:rPr>
          <w:rFonts w:ascii="Verdana" w:hAnsi="Verdana"/>
          <w:color w:val="000000"/>
        </w:rPr>
        <w:t xml:space="preserve">, pessoa jurídica de direito público, com sede à </w:t>
      </w:r>
      <w:r w:rsidR="00374849" w:rsidRPr="009B6FBE">
        <w:rPr>
          <w:rFonts w:ascii="Verdana" w:hAnsi="Verdana"/>
        </w:rPr>
        <w:t>Avenida Brasília, 450, Bairro Cruzeiro –</w:t>
      </w:r>
      <w:r w:rsidR="00374849">
        <w:rPr>
          <w:rFonts w:ascii="Verdana" w:hAnsi="Verdana"/>
        </w:rPr>
        <w:t xml:space="preserve"> </w:t>
      </w:r>
      <w:r w:rsidR="00374849" w:rsidRPr="009B6FBE">
        <w:rPr>
          <w:rFonts w:ascii="Verdana" w:hAnsi="Verdana"/>
        </w:rPr>
        <w:t>Uruana de Minas/MG</w:t>
      </w:r>
      <w:r w:rsidR="0026088C" w:rsidRPr="000015A8">
        <w:rPr>
          <w:rFonts w:ascii="Verdana" w:hAnsi="Verdana"/>
          <w:color w:val="000000"/>
        </w:rPr>
        <w:t>, inscrita no CNPJ sob n</w:t>
      </w:r>
      <w:r w:rsidRPr="000015A8">
        <w:rPr>
          <w:rFonts w:ascii="Verdana" w:hAnsi="Verdana"/>
          <w:color w:val="000000"/>
        </w:rPr>
        <w:t xml:space="preserve">º </w:t>
      </w:r>
      <w:r w:rsidR="00374849" w:rsidRPr="009B6FBE">
        <w:rPr>
          <w:rFonts w:ascii="Verdana" w:hAnsi="Verdana"/>
        </w:rPr>
        <w:t>01.609.942/0001-34</w:t>
      </w:r>
      <w:r w:rsidR="0026088C" w:rsidRPr="000015A8">
        <w:rPr>
          <w:rFonts w:ascii="Verdana" w:hAnsi="Verdana"/>
          <w:color w:val="000000"/>
        </w:rPr>
        <w:t>,</w:t>
      </w:r>
      <w:r w:rsidRPr="000015A8">
        <w:rPr>
          <w:rFonts w:ascii="Verdana" w:hAnsi="Verdana"/>
          <w:color w:val="000000"/>
        </w:rPr>
        <w:t xml:space="preserve"> </w:t>
      </w:r>
      <w:r w:rsidR="0026088C" w:rsidRPr="000015A8">
        <w:rPr>
          <w:rFonts w:ascii="Verdana" w:hAnsi="Verdana"/>
          <w:color w:val="000000"/>
        </w:rPr>
        <w:t>representada neste ato pelo Prefeito Municipal, o Senhor</w:t>
      </w:r>
      <w:r w:rsidRPr="000015A8">
        <w:rPr>
          <w:rFonts w:ascii="Verdana" w:hAnsi="Verdana"/>
          <w:color w:val="000000"/>
        </w:rPr>
        <w:t xml:space="preserve">, </w:t>
      </w:r>
      <w:r w:rsidR="00374849" w:rsidRPr="009B6FBE">
        <w:rPr>
          <w:rFonts w:ascii="Verdana" w:hAnsi="Verdana"/>
          <w:b/>
          <w:color w:val="000000"/>
        </w:rPr>
        <w:t>RONALDO FERREIRA DE MORAIS</w:t>
      </w:r>
      <w:r w:rsidR="0026088C" w:rsidRPr="000015A8">
        <w:rPr>
          <w:rFonts w:ascii="Verdana" w:hAnsi="Verdana"/>
          <w:color w:val="000000"/>
        </w:rPr>
        <w:t>, no uso de suas prerrogativas legais e considerando o</w:t>
      </w:r>
      <w:r w:rsidRPr="000015A8">
        <w:rPr>
          <w:rFonts w:ascii="Verdana" w:hAnsi="Verdana"/>
          <w:color w:val="000000"/>
        </w:rPr>
        <w:t xml:space="preserve"> </w:t>
      </w:r>
      <w:r w:rsidR="0026088C" w:rsidRPr="000015A8">
        <w:rPr>
          <w:rFonts w:ascii="Verdana" w:hAnsi="Verdana"/>
          <w:color w:val="000000"/>
        </w:rPr>
        <w:t xml:space="preserve">disposto no </w:t>
      </w:r>
      <w:r w:rsidR="0026088C" w:rsidRPr="000015A8">
        <w:rPr>
          <w:rFonts w:ascii="Verdana" w:hAnsi="Verdana"/>
        </w:rPr>
        <w:t>art.14, da Lei nº 11.947/2009</w:t>
      </w:r>
      <w:r w:rsidR="0026088C" w:rsidRPr="000015A8">
        <w:rPr>
          <w:rFonts w:ascii="Verdana" w:hAnsi="Verdana"/>
          <w:color w:val="0000FF"/>
        </w:rPr>
        <w:t xml:space="preserve"> </w:t>
      </w:r>
      <w:r w:rsidR="0026088C" w:rsidRPr="000015A8">
        <w:rPr>
          <w:rFonts w:ascii="Verdana" w:hAnsi="Verdana"/>
          <w:color w:val="000000"/>
        </w:rPr>
        <w:t xml:space="preserve">e na </w:t>
      </w:r>
      <w:r w:rsidRPr="000015A8">
        <w:rPr>
          <w:rFonts w:ascii="Verdana" w:hAnsi="Verdana" w:cs="Arial"/>
          <w:b/>
        </w:rPr>
        <w:t>Resolução/CD/FNDE nº 04, de 02 de abril de 2015</w:t>
      </w:r>
      <w:r w:rsidR="0026088C" w:rsidRPr="000015A8">
        <w:rPr>
          <w:rFonts w:ascii="Verdana" w:hAnsi="Verdana"/>
          <w:color w:val="000000"/>
        </w:rPr>
        <w:t xml:space="preserve">, através da </w:t>
      </w:r>
      <w:r w:rsidR="0026088C" w:rsidRPr="000015A8">
        <w:rPr>
          <w:rFonts w:ascii="Verdana" w:hAnsi="Verdana"/>
          <w:b/>
          <w:color w:val="000000"/>
        </w:rPr>
        <w:t>Secretaria Municipal de Educação</w:t>
      </w:r>
      <w:r w:rsidR="0026088C" w:rsidRPr="000015A8">
        <w:rPr>
          <w:rFonts w:ascii="Verdana" w:hAnsi="Verdana"/>
          <w:color w:val="000000"/>
        </w:rPr>
        <w:t>,</w:t>
      </w:r>
      <w:r w:rsidRPr="000015A8">
        <w:rPr>
          <w:rFonts w:ascii="Verdana" w:hAnsi="Verdana"/>
          <w:color w:val="000000"/>
        </w:rPr>
        <w:t xml:space="preserve"> </w:t>
      </w:r>
      <w:r w:rsidR="008D45F0" w:rsidRPr="000015A8">
        <w:rPr>
          <w:rFonts w:ascii="Verdana" w:hAnsi="Verdana"/>
          <w:color w:val="000000"/>
        </w:rPr>
        <w:t xml:space="preserve">auxiliada pela Comissão Permanente de licitações, </w:t>
      </w:r>
      <w:r w:rsidR="0026088C" w:rsidRPr="000015A8">
        <w:rPr>
          <w:rFonts w:ascii="Verdana" w:hAnsi="Verdana"/>
          <w:color w:val="000000"/>
        </w:rPr>
        <w:t>vem realizar Chamada Pública para aquisição de gêneros alimentícios da Agricultura Familiar e do Empreendedor Familiar</w:t>
      </w:r>
      <w:r w:rsidRPr="000015A8">
        <w:rPr>
          <w:rFonts w:ascii="Verdana" w:hAnsi="Verdana"/>
          <w:color w:val="000000"/>
        </w:rPr>
        <w:t xml:space="preserve"> </w:t>
      </w:r>
      <w:r w:rsidR="0026088C" w:rsidRPr="000015A8">
        <w:rPr>
          <w:rFonts w:ascii="Verdana" w:hAnsi="Verdana"/>
          <w:color w:val="000000"/>
        </w:rPr>
        <w:t>Rural, destinado ao atendimento do Programa Nacional de Alimentação Escolar/P</w:t>
      </w:r>
      <w:r w:rsidRPr="000015A8">
        <w:rPr>
          <w:rFonts w:ascii="Verdana" w:hAnsi="Verdana"/>
          <w:color w:val="000000"/>
        </w:rPr>
        <w:t>NAE</w:t>
      </w:r>
      <w:r w:rsidR="0026088C" w:rsidRPr="000015A8">
        <w:rPr>
          <w:rFonts w:ascii="Verdana" w:hAnsi="Verdana"/>
          <w:color w:val="000000"/>
        </w:rPr>
        <w:t xml:space="preserve">, durante o </w:t>
      </w:r>
      <w:r w:rsidR="00E60819">
        <w:rPr>
          <w:rFonts w:ascii="Verdana" w:hAnsi="Verdana"/>
          <w:color w:val="000000"/>
        </w:rPr>
        <w:t xml:space="preserve">calendário escolar </w:t>
      </w:r>
      <w:r w:rsidR="0026088C" w:rsidRPr="000015A8">
        <w:rPr>
          <w:rFonts w:ascii="Verdana" w:hAnsi="Verdana"/>
          <w:color w:val="000000"/>
        </w:rPr>
        <w:t xml:space="preserve">de </w:t>
      </w:r>
      <w:r w:rsidR="00E60819">
        <w:rPr>
          <w:rFonts w:ascii="Verdana" w:hAnsi="Verdana"/>
          <w:color w:val="000000"/>
        </w:rPr>
        <w:t>201</w:t>
      </w:r>
      <w:r w:rsidR="00893C39">
        <w:rPr>
          <w:rFonts w:ascii="Verdana" w:hAnsi="Verdana"/>
          <w:color w:val="000000"/>
        </w:rPr>
        <w:t>9</w:t>
      </w:r>
      <w:r w:rsidR="0026088C" w:rsidRPr="000015A8">
        <w:rPr>
          <w:rFonts w:ascii="Verdana" w:hAnsi="Verdana"/>
          <w:color w:val="000000"/>
        </w:rPr>
        <w:t>. Os</w:t>
      </w:r>
      <w:r w:rsidRPr="000015A8">
        <w:rPr>
          <w:rFonts w:ascii="Verdana" w:hAnsi="Verdana"/>
          <w:color w:val="000000"/>
        </w:rPr>
        <w:t xml:space="preserve"> </w:t>
      </w:r>
      <w:r w:rsidR="0026088C" w:rsidRPr="000015A8">
        <w:rPr>
          <w:rFonts w:ascii="Verdana" w:hAnsi="Verdana"/>
          <w:color w:val="000000"/>
        </w:rPr>
        <w:t>interessados (Grupos Formais, Informais ou Fornecedores Individuais) deverão apresentar a documentação para habilitação e</w:t>
      </w:r>
      <w:r w:rsidRPr="000015A8">
        <w:rPr>
          <w:rFonts w:ascii="Verdana" w:hAnsi="Verdana"/>
          <w:color w:val="000000"/>
        </w:rPr>
        <w:t xml:space="preserve"> </w:t>
      </w:r>
      <w:r w:rsidR="0026088C" w:rsidRPr="000015A8">
        <w:rPr>
          <w:rFonts w:ascii="Verdana" w:hAnsi="Verdana"/>
          <w:color w:val="000000"/>
        </w:rPr>
        <w:t xml:space="preserve">Projeto de Venda no </w:t>
      </w:r>
      <w:r w:rsidR="00820C3F">
        <w:rPr>
          <w:rFonts w:ascii="Verdana" w:hAnsi="Verdana"/>
          <w:color w:val="000000"/>
        </w:rPr>
        <w:t xml:space="preserve">dia </w:t>
      </w:r>
      <w:r w:rsidR="00893C39">
        <w:rPr>
          <w:rFonts w:ascii="Verdana" w:hAnsi="Verdana"/>
          <w:b/>
          <w:color w:val="000000"/>
          <w:u w:val="single"/>
        </w:rPr>
        <w:t>25</w:t>
      </w:r>
      <w:r w:rsidRPr="00820C3F">
        <w:rPr>
          <w:rFonts w:ascii="Verdana" w:hAnsi="Verdana" w:cs="Arial"/>
          <w:b/>
          <w:u w:val="single"/>
        </w:rPr>
        <w:t xml:space="preserve"> de </w:t>
      </w:r>
      <w:r w:rsidR="00893C39">
        <w:rPr>
          <w:rFonts w:ascii="Verdana" w:hAnsi="Verdana" w:cs="Arial"/>
          <w:b/>
          <w:u w:val="single"/>
        </w:rPr>
        <w:t xml:space="preserve">Julho </w:t>
      </w:r>
      <w:r w:rsidRPr="000015A8">
        <w:rPr>
          <w:rFonts w:ascii="Verdana" w:hAnsi="Verdana" w:cs="Arial"/>
          <w:b/>
          <w:u w:val="single"/>
        </w:rPr>
        <w:t>de 201</w:t>
      </w:r>
      <w:r w:rsidR="00893C39">
        <w:rPr>
          <w:rFonts w:ascii="Verdana" w:hAnsi="Verdana" w:cs="Arial"/>
          <w:b/>
          <w:u w:val="single"/>
        </w:rPr>
        <w:t>9</w:t>
      </w:r>
      <w:r w:rsidRPr="000015A8">
        <w:rPr>
          <w:rFonts w:ascii="Verdana" w:hAnsi="Verdana" w:cs="Arial"/>
          <w:b/>
          <w:u w:val="single"/>
        </w:rPr>
        <w:t>, a</w:t>
      </w:r>
      <w:r w:rsidR="00820C3F">
        <w:rPr>
          <w:rFonts w:ascii="Verdana" w:hAnsi="Verdana" w:cs="Arial"/>
          <w:b/>
          <w:u w:val="single"/>
        </w:rPr>
        <w:t>s</w:t>
      </w:r>
      <w:r w:rsidRPr="000015A8">
        <w:rPr>
          <w:rFonts w:ascii="Verdana" w:hAnsi="Verdana" w:cs="Arial"/>
          <w:b/>
          <w:u w:val="single"/>
        </w:rPr>
        <w:t xml:space="preserve"> </w:t>
      </w:r>
      <w:r w:rsidR="00820C3F">
        <w:rPr>
          <w:rFonts w:ascii="Verdana" w:hAnsi="Verdana" w:cs="Arial"/>
          <w:b/>
          <w:u w:val="single"/>
        </w:rPr>
        <w:t>9:0</w:t>
      </w:r>
      <w:r w:rsidRPr="000015A8">
        <w:rPr>
          <w:rFonts w:ascii="Verdana" w:hAnsi="Verdana" w:cs="Arial"/>
          <w:b/>
          <w:u w:val="single"/>
        </w:rPr>
        <w:t xml:space="preserve">0 h, na sede da Secretaria Municipal de Administração, </w:t>
      </w:r>
      <w:r w:rsidR="00374849" w:rsidRPr="00374849">
        <w:rPr>
          <w:rFonts w:ascii="Verdana" w:hAnsi="Verdana" w:cs="Arial"/>
          <w:b/>
          <w:u w:val="single"/>
        </w:rPr>
        <w:t>Avenida Brasília, 450, Bairro Cruzeiro – Uruana de Minas/MG</w:t>
      </w:r>
      <w:r w:rsidRPr="000015A8">
        <w:rPr>
          <w:rFonts w:ascii="Verdana" w:hAnsi="Verdana" w:cs="Arial"/>
          <w:b/>
          <w:u w:val="single"/>
        </w:rPr>
        <w:t>.</w:t>
      </w:r>
    </w:p>
    <w:p w:rsidR="0026088C" w:rsidRPr="00E176D7" w:rsidRDefault="0026088C" w:rsidP="008D3FF2">
      <w:pPr>
        <w:autoSpaceDE w:val="0"/>
        <w:autoSpaceDN w:val="0"/>
        <w:adjustRightInd w:val="0"/>
        <w:jc w:val="both"/>
        <w:rPr>
          <w:rFonts w:ascii="Verdana" w:hAnsi="Verdana" w:cs="Arial"/>
          <w:sz w:val="12"/>
          <w:szCs w:val="12"/>
        </w:rPr>
      </w:pPr>
    </w:p>
    <w:p w:rsidR="00E939FB" w:rsidRPr="000015A8" w:rsidRDefault="00E939FB" w:rsidP="00E939FB">
      <w:pPr>
        <w:autoSpaceDE w:val="0"/>
        <w:autoSpaceDN w:val="0"/>
        <w:adjustRightInd w:val="0"/>
        <w:jc w:val="both"/>
        <w:rPr>
          <w:rFonts w:ascii="Verdana" w:hAnsi="Verdana" w:cs="Arial"/>
          <w:b/>
          <w:bCs/>
          <w:color w:val="000000"/>
          <w:sz w:val="6"/>
          <w:szCs w:val="6"/>
        </w:rPr>
      </w:pPr>
    </w:p>
    <w:p w:rsidR="00BF120D" w:rsidRPr="000015A8" w:rsidRDefault="00BF120D" w:rsidP="00296022">
      <w:pPr>
        <w:autoSpaceDE w:val="0"/>
        <w:autoSpaceDN w:val="0"/>
        <w:adjustRightInd w:val="0"/>
        <w:spacing w:line="360" w:lineRule="auto"/>
        <w:jc w:val="center"/>
        <w:rPr>
          <w:rFonts w:ascii="Verdana" w:hAnsi="Verdana" w:cs="Arial"/>
          <w:b/>
          <w:bCs/>
          <w:color w:val="000000"/>
        </w:rPr>
      </w:pPr>
      <w:r w:rsidRPr="000015A8">
        <w:rPr>
          <w:rFonts w:ascii="Verdana" w:hAnsi="Verdana" w:cs="Arial"/>
          <w:b/>
          <w:bCs/>
          <w:color w:val="000000"/>
        </w:rPr>
        <w:t>1</w:t>
      </w:r>
      <w:r w:rsidR="00E176D7">
        <w:rPr>
          <w:rFonts w:ascii="Verdana" w:hAnsi="Verdana" w:cs="Arial"/>
          <w:b/>
          <w:bCs/>
          <w:color w:val="000000"/>
        </w:rPr>
        <w:t>-</w:t>
      </w:r>
      <w:r w:rsidRPr="000015A8">
        <w:rPr>
          <w:rFonts w:ascii="Verdana" w:hAnsi="Verdana" w:cs="Arial"/>
          <w:b/>
          <w:bCs/>
          <w:color w:val="000000"/>
        </w:rPr>
        <w:t>DO OBJETO</w:t>
      </w:r>
      <w:r w:rsidR="00DB7459" w:rsidRPr="000015A8">
        <w:rPr>
          <w:rFonts w:ascii="Verdana" w:hAnsi="Verdana" w:cs="Arial"/>
          <w:b/>
          <w:bCs/>
          <w:color w:val="000000"/>
        </w:rPr>
        <w:t>.</w:t>
      </w:r>
    </w:p>
    <w:p w:rsidR="00F02188" w:rsidRPr="000015A8" w:rsidRDefault="00F02188" w:rsidP="00F02188">
      <w:pPr>
        <w:autoSpaceDE w:val="0"/>
        <w:autoSpaceDN w:val="0"/>
        <w:adjustRightInd w:val="0"/>
        <w:jc w:val="both"/>
        <w:rPr>
          <w:rFonts w:ascii="Verdana" w:hAnsi="Verdana" w:cs="Arial"/>
          <w:color w:val="000000"/>
        </w:rPr>
      </w:pPr>
      <w:r w:rsidRPr="000015A8">
        <w:rPr>
          <w:rFonts w:ascii="Verdana" w:hAnsi="Verdana" w:cs="Arial"/>
          <w:b/>
          <w:color w:val="000000"/>
        </w:rPr>
        <w:t>1.1-</w:t>
      </w:r>
      <w:r w:rsidRPr="000015A8">
        <w:rPr>
          <w:rFonts w:ascii="Verdana" w:hAnsi="Verdana" w:cs="Arial"/>
          <w:color w:val="000000"/>
        </w:rPr>
        <w:t xml:space="preserve"> A presente chamada pública tem como objeto a </w:t>
      </w:r>
      <w:r w:rsidRPr="000015A8">
        <w:rPr>
          <w:rFonts w:ascii="Verdana" w:hAnsi="Verdana" w:cs="Arial"/>
          <w:b/>
          <w:bCs/>
          <w:color w:val="000000"/>
        </w:rPr>
        <w:t xml:space="preserve">aquisição de gêneros alimentícios da agricultura familiar para uso na merenda escolar nas Escolas Municipais de Ensino Fundamental, Educação Infantil, Creches Municipais, através de Chamada Pública. </w:t>
      </w:r>
    </w:p>
    <w:p w:rsidR="00F02188" w:rsidRPr="00E176D7" w:rsidRDefault="00F02188" w:rsidP="00F02188">
      <w:pPr>
        <w:autoSpaceDE w:val="0"/>
        <w:autoSpaceDN w:val="0"/>
        <w:adjustRightInd w:val="0"/>
        <w:jc w:val="both"/>
        <w:rPr>
          <w:rFonts w:ascii="Verdana" w:hAnsi="Verdana" w:cs="Arial"/>
          <w:color w:val="000000"/>
          <w:sz w:val="12"/>
          <w:szCs w:val="12"/>
        </w:rPr>
      </w:pPr>
    </w:p>
    <w:p w:rsidR="00F02188" w:rsidRPr="000015A8" w:rsidRDefault="00F02188" w:rsidP="00F02188">
      <w:pPr>
        <w:autoSpaceDE w:val="0"/>
        <w:autoSpaceDN w:val="0"/>
        <w:adjustRightInd w:val="0"/>
        <w:jc w:val="both"/>
        <w:rPr>
          <w:rFonts w:ascii="Verdana" w:hAnsi="Verdana" w:cs="Arial"/>
          <w:color w:val="000000"/>
        </w:rPr>
      </w:pPr>
      <w:r w:rsidRPr="000015A8">
        <w:rPr>
          <w:rFonts w:ascii="Verdana" w:hAnsi="Verdana" w:cs="Arial"/>
          <w:b/>
          <w:color w:val="000000"/>
        </w:rPr>
        <w:t>1.2-</w:t>
      </w:r>
      <w:r w:rsidRPr="000015A8">
        <w:rPr>
          <w:rFonts w:ascii="Verdana" w:hAnsi="Verdana" w:cs="Arial"/>
          <w:color w:val="000000"/>
        </w:rPr>
        <w:t xml:space="preserve"> A descrição detalhada, contendo as especificações e a quantidade dos produtos encontra-se no </w:t>
      </w:r>
      <w:r w:rsidRPr="000015A8">
        <w:rPr>
          <w:rFonts w:ascii="Verdana" w:hAnsi="Verdana" w:cs="Arial"/>
          <w:b/>
          <w:bCs/>
          <w:color w:val="000000"/>
        </w:rPr>
        <w:t xml:space="preserve">Anexo I </w:t>
      </w:r>
      <w:r w:rsidRPr="000015A8">
        <w:rPr>
          <w:rFonts w:ascii="Verdana" w:hAnsi="Verdana" w:cs="Arial"/>
          <w:color w:val="000000"/>
        </w:rPr>
        <w:t xml:space="preserve">desta chamada pública e deverão ser minuciosamente observadas quando da elaboração de suas propostas; </w:t>
      </w:r>
    </w:p>
    <w:p w:rsidR="00F02188" w:rsidRPr="00C108E3" w:rsidRDefault="00F02188" w:rsidP="00F02188">
      <w:pPr>
        <w:jc w:val="center"/>
        <w:rPr>
          <w:rFonts w:ascii="Verdana" w:hAnsi="Verdana" w:cs="Arial"/>
          <w:b/>
        </w:rPr>
      </w:pPr>
      <w:r w:rsidRPr="00C108E3">
        <w:rPr>
          <w:rFonts w:ascii="Verdana" w:hAnsi="Verdana" w:cs="Arial"/>
          <w:b/>
        </w:rPr>
        <w:t>2- FONTE DE RECURSO.</w:t>
      </w:r>
    </w:p>
    <w:p w:rsidR="00F02188" w:rsidRPr="00E176D7" w:rsidRDefault="00F02188" w:rsidP="00F02188">
      <w:pPr>
        <w:autoSpaceDE w:val="0"/>
        <w:autoSpaceDN w:val="0"/>
        <w:adjustRightInd w:val="0"/>
        <w:ind w:firstLine="1134"/>
        <w:jc w:val="both"/>
        <w:rPr>
          <w:rFonts w:ascii="Verdana" w:hAnsi="Verdana" w:cs="Arial"/>
          <w:sz w:val="12"/>
          <w:szCs w:val="12"/>
        </w:rPr>
      </w:pPr>
    </w:p>
    <w:p w:rsidR="00F02188" w:rsidRPr="000015A8" w:rsidRDefault="00F02188" w:rsidP="00F02188">
      <w:pPr>
        <w:autoSpaceDE w:val="0"/>
        <w:autoSpaceDN w:val="0"/>
        <w:adjustRightInd w:val="0"/>
        <w:jc w:val="both"/>
        <w:rPr>
          <w:rFonts w:ascii="Verdana" w:hAnsi="Verdana" w:cs="Arial"/>
          <w:b/>
          <w:bCs/>
        </w:rPr>
      </w:pPr>
      <w:r w:rsidRPr="000015A8">
        <w:rPr>
          <w:rFonts w:ascii="Verdana" w:hAnsi="Verdana" w:cs="Arial"/>
          <w:b/>
        </w:rPr>
        <w:t>2.1</w:t>
      </w:r>
      <w:r w:rsidRPr="000015A8">
        <w:rPr>
          <w:rFonts w:ascii="Verdana" w:hAnsi="Verdana" w:cs="Arial"/>
        </w:rPr>
        <w:t>-Recursos provenientes do Programa Nacional de Alimentação Escolar- PNAE/Fundo Nacional de Desenvolvimento da Educação- FNDE</w:t>
      </w:r>
      <w:r w:rsidR="0000331F" w:rsidRPr="000015A8">
        <w:rPr>
          <w:rFonts w:ascii="Verdana" w:hAnsi="Verdana" w:cs="Arial"/>
        </w:rPr>
        <w:t>- Prefeitura Municipal.</w:t>
      </w:r>
    </w:p>
    <w:p w:rsidR="001B5E51" w:rsidRDefault="001B5E51" w:rsidP="001B5E51">
      <w:pPr>
        <w:contextualSpacing/>
        <w:jc w:val="both"/>
        <w:rPr>
          <w:rFonts w:ascii="Verdana" w:hAnsi="Verdana" w:cs="Arial"/>
          <w:b/>
          <w:sz w:val="22"/>
          <w:szCs w:val="22"/>
        </w:rPr>
      </w:pPr>
    </w:p>
    <w:p w:rsidR="005D07BD" w:rsidRDefault="00873867" w:rsidP="001B5E51">
      <w:pPr>
        <w:contextualSpacing/>
        <w:jc w:val="both"/>
        <w:rPr>
          <w:rFonts w:ascii="Verdana" w:hAnsi="Verdana" w:cs="Arial"/>
          <w:b/>
          <w:sz w:val="22"/>
          <w:szCs w:val="22"/>
        </w:rPr>
      </w:pPr>
      <w:r>
        <w:rPr>
          <w:rFonts w:ascii="Verdana" w:hAnsi="Verdana" w:cs="Arial"/>
          <w:b/>
          <w:sz w:val="22"/>
          <w:szCs w:val="22"/>
        </w:rPr>
        <w:t xml:space="preserve">Dotação Orçamentária </w:t>
      </w:r>
    </w:p>
    <w:p w:rsidR="00AB7892" w:rsidRDefault="00AB7892" w:rsidP="001B5E51">
      <w:pPr>
        <w:contextualSpacing/>
        <w:jc w:val="both"/>
        <w:rPr>
          <w:rFonts w:ascii="Verdana" w:hAnsi="Verdana" w:cs="Arial"/>
          <w:b/>
          <w:sz w:val="22"/>
          <w:szCs w:val="22"/>
        </w:rPr>
      </w:pPr>
    </w:p>
    <w:p w:rsidR="00AB7892" w:rsidRPr="00AB7892" w:rsidRDefault="00AB7892" w:rsidP="00AB7892">
      <w:pPr>
        <w:contextualSpacing/>
        <w:jc w:val="center"/>
        <w:rPr>
          <w:rFonts w:ascii="Verdana" w:hAnsi="Verdana" w:cs="Arial"/>
          <w:sz w:val="22"/>
          <w:szCs w:val="22"/>
        </w:rPr>
      </w:pPr>
      <w:r w:rsidRPr="00AB7892">
        <w:rPr>
          <w:rFonts w:ascii="Verdana" w:hAnsi="Verdana" w:cs="Arial"/>
          <w:i/>
          <w:iCs/>
          <w:sz w:val="22"/>
          <w:szCs w:val="22"/>
        </w:rPr>
        <w:t>Dotação: 02.04.01.12.306.0011.2184.3.3.90.30.00  fonte: 1.44.00  ficha:165</w:t>
      </w:r>
    </w:p>
    <w:p w:rsidR="00AB7892" w:rsidRPr="00AB7892" w:rsidRDefault="00AB7892" w:rsidP="00AB7892">
      <w:pPr>
        <w:contextualSpacing/>
        <w:jc w:val="center"/>
        <w:rPr>
          <w:rFonts w:ascii="Verdana" w:hAnsi="Verdana" w:cs="Arial"/>
          <w:sz w:val="22"/>
          <w:szCs w:val="22"/>
        </w:rPr>
      </w:pPr>
      <w:r w:rsidRPr="00AB7892">
        <w:rPr>
          <w:rFonts w:ascii="Verdana" w:hAnsi="Verdana" w:cs="Arial"/>
          <w:i/>
          <w:iCs/>
          <w:sz w:val="22"/>
          <w:szCs w:val="22"/>
        </w:rPr>
        <w:br/>
      </w:r>
    </w:p>
    <w:p w:rsidR="00AB7892" w:rsidRPr="00AB7892" w:rsidRDefault="00AB7892" w:rsidP="00AB7892">
      <w:pPr>
        <w:contextualSpacing/>
        <w:jc w:val="center"/>
        <w:rPr>
          <w:rFonts w:ascii="Verdana" w:hAnsi="Verdana" w:cs="Arial"/>
          <w:sz w:val="22"/>
          <w:szCs w:val="22"/>
        </w:rPr>
      </w:pPr>
      <w:r w:rsidRPr="00AB7892">
        <w:rPr>
          <w:rFonts w:ascii="Verdana" w:hAnsi="Verdana" w:cs="Arial"/>
          <w:i/>
          <w:iCs/>
          <w:sz w:val="22"/>
          <w:szCs w:val="22"/>
        </w:rPr>
        <w:t>Dotação: 02.04.01.12.306.0011.2185.3.3.90.30.00 fonte: 1.44.00 ficha:166 </w:t>
      </w:r>
    </w:p>
    <w:p w:rsidR="00AB7892" w:rsidRPr="00AB7892" w:rsidRDefault="00AB7892" w:rsidP="00AB7892">
      <w:pPr>
        <w:contextualSpacing/>
        <w:jc w:val="center"/>
        <w:rPr>
          <w:rFonts w:ascii="Verdana" w:hAnsi="Verdana" w:cs="Arial"/>
          <w:sz w:val="22"/>
          <w:szCs w:val="22"/>
        </w:rPr>
      </w:pPr>
      <w:r w:rsidRPr="00AB7892">
        <w:rPr>
          <w:rFonts w:ascii="Verdana" w:hAnsi="Verdana" w:cs="Arial"/>
          <w:i/>
          <w:iCs/>
          <w:sz w:val="22"/>
          <w:szCs w:val="22"/>
        </w:rPr>
        <w:lastRenderedPageBreak/>
        <w:br/>
        <w:t>Dotação:02.04.01.12.306.0011.2186.3.3.90.30.00 fonte:1.44.00 ficha:167</w:t>
      </w:r>
    </w:p>
    <w:p w:rsidR="00820C3F" w:rsidRPr="000015A8" w:rsidRDefault="00820C3F" w:rsidP="0026088C">
      <w:pPr>
        <w:contextualSpacing/>
        <w:jc w:val="center"/>
        <w:rPr>
          <w:rFonts w:ascii="Verdana" w:hAnsi="Verdana" w:cs="Arial"/>
          <w:b/>
          <w:sz w:val="22"/>
          <w:szCs w:val="22"/>
        </w:rPr>
      </w:pPr>
    </w:p>
    <w:p w:rsidR="0026088C" w:rsidRPr="00C108E3" w:rsidRDefault="0026088C" w:rsidP="0026088C">
      <w:pPr>
        <w:contextualSpacing/>
        <w:jc w:val="center"/>
        <w:rPr>
          <w:rFonts w:ascii="Verdana" w:hAnsi="Verdana" w:cs="Arial"/>
          <w:b/>
        </w:rPr>
      </w:pPr>
      <w:r w:rsidRPr="00C108E3">
        <w:rPr>
          <w:rFonts w:ascii="Verdana" w:hAnsi="Verdana" w:cs="Arial"/>
          <w:b/>
        </w:rPr>
        <w:t>3. HABILITAÇÃO DO FORNECEDOR.</w:t>
      </w:r>
    </w:p>
    <w:p w:rsidR="0026088C" w:rsidRPr="000015A8" w:rsidRDefault="0026088C" w:rsidP="0026088C">
      <w:pPr>
        <w:ind w:firstLine="567"/>
        <w:contextualSpacing/>
        <w:jc w:val="both"/>
        <w:rPr>
          <w:rFonts w:ascii="Verdana" w:hAnsi="Verdana" w:cs="Arial"/>
          <w:sz w:val="22"/>
          <w:szCs w:val="22"/>
        </w:rPr>
      </w:pPr>
    </w:p>
    <w:p w:rsidR="0026088C" w:rsidRPr="000015A8" w:rsidRDefault="0026088C" w:rsidP="00E176D7">
      <w:pPr>
        <w:contextualSpacing/>
        <w:jc w:val="both"/>
        <w:rPr>
          <w:rFonts w:ascii="Verdana" w:hAnsi="Verdana" w:cs="Arial"/>
        </w:rPr>
      </w:pPr>
      <w:r w:rsidRPr="000015A8">
        <w:rPr>
          <w:rFonts w:ascii="Verdana" w:hAnsi="Verdana" w:cs="Arial"/>
          <w:b/>
        </w:rPr>
        <w:t xml:space="preserve">3.1- </w:t>
      </w:r>
      <w:r w:rsidRPr="000015A8">
        <w:rPr>
          <w:rFonts w:ascii="Verdana" w:hAnsi="Verdana" w:cs="Arial"/>
        </w:rPr>
        <w:t>A forma de participação será definida nos termos das Resoluções</w:t>
      </w:r>
      <w:r w:rsidRPr="000015A8">
        <w:rPr>
          <w:rFonts w:ascii="Verdana" w:hAnsi="Verdana" w:cs="Arial"/>
          <w:b/>
        </w:rPr>
        <w:t xml:space="preserve"> CD/FNDE nº 4, de 02 de abril de 2015</w:t>
      </w:r>
      <w:r w:rsidRPr="000015A8">
        <w:rPr>
          <w:rFonts w:ascii="Verdana" w:hAnsi="Verdana" w:cs="Arial"/>
        </w:rPr>
        <w:t xml:space="preserve">. Os fornecedores serão Agricultores Familiares e Empreendedores Familiares Rurais, detentores de Declaração de Aptidão ao Programa Nacional de Fortalecimento da Agricultura Familiar- </w:t>
      </w:r>
      <w:r w:rsidRPr="000015A8">
        <w:rPr>
          <w:rFonts w:ascii="Verdana" w:hAnsi="Verdana" w:cs="Arial"/>
          <w:b/>
        </w:rPr>
        <w:t>DAP Física</w:t>
      </w:r>
      <w:r w:rsidRPr="000015A8">
        <w:rPr>
          <w:rFonts w:ascii="Verdana" w:hAnsi="Verdana" w:cs="Arial"/>
        </w:rPr>
        <w:t xml:space="preserve"> e/ou </w:t>
      </w:r>
      <w:r w:rsidRPr="000015A8">
        <w:rPr>
          <w:rFonts w:ascii="Verdana" w:hAnsi="Verdana" w:cs="Arial"/>
          <w:b/>
        </w:rPr>
        <w:t>Jurídica</w:t>
      </w:r>
      <w:r w:rsidRPr="000015A8">
        <w:rPr>
          <w:rFonts w:ascii="Verdana" w:hAnsi="Verdana" w:cs="Arial"/>
        </w:rPr>
        <w:t xml:space="preserve">, conforme a Lei nº 11.326, de 24 de julho de 2006, organizados em </w:t>
      </w:r>
      <w:r w:rsidRPr="000015A8">
        <w:rPr>
          <w:rFonts w:ascii="Verdana" w:hAnsi="Verdana" w:cs="Arial"/>
          <w:b/>
        </w:rPr>
        <w:t>fornecedores individuais,</w:t>
      </w:r>
      <w:r w:rsidRPr="000015A8">
        <w:rPr>
          <w:rFonts w:ascii="Verdana" w:hAnsi="Verdana" w:cs="Arial"/>
        </w:rPr>
        <w:t xml:space="preserve"> </w:t>
      </w:r>
      <w:r w:rsidRPr="000015A8">
        <w:rPr>
          <w:rFonts w:ascii="Verdana" w:hAnsi="Verdana" w:cs="Arial"/>
          <w:b/>
        </w:rPr>
        <w:t xml:space="preserve">grupos formais e/ou informais. </w:t>
      </w:r>
    </w:p>
    <w:p w:rsidR="0026088C" w:rsidRPr="000015A8" w:rsidRDefault="0026088C" w:rsidP="00F02188">
      <w:pPr>
        <w:autoSpaceDE w:val="0"/>
        <w:autoSpaceDN w:val="0"/>
        <w:adjustRightInd w:val="0"/>
        <w:jc w:val="both"/>
        <w:rPr>
          <w:rFonts w:ascii="Verdana" w:hAnsi="Verdana" w:cs="Arial"/>
          <w:b/>
          <w:bCs/>
        </w:rPr>
      </w:pPr>
    </w:p>
    <w:p w:rsidR="004C2D16" w:rsidRPr="000015A8" w:rsidRDefault="004C2D16" w:rsidP="00E176D7">
      <w:pPr>
        <w:contextualSpacing/>
        <w:jc w:val="center"/>
        <w:rPr>
          <w:rFonts w:ascii="Verdana" w:hAnsi="Verdana" w:cs="Arial"/>
          <w:b/>
          <w:bCs/>
        </w:rPr>
      </w:pPr>
      <w:r w:rsidRPr="000015A8">
        <w:rPr>
          <w:rFonts w:ascii="Verdana" w:hAnsi="Verdana" w:cs="Arial"/>
          <w:b/>
          <w:sz w:val="22"/>
          <w:szCs w:val="22"/>
        </w:rPr>
        <w:t>4</w:t>
      </w:r>
      <w:r w:rsidRPr="000015A8">
        <w:rPr>
          <w:rFonts w:ascii="Verdana" w:hAnsi="Verdana" w:cs="Arial"/>
          <w:b/>
        </w:rPr>
        <w:t xml:space="preserve"> - </w:t>
      </w:r>
      <w:r w:rsidRPr="000015A8">
        <w:rPr>
          <w:rFonts w:ascii="Verdana" w:hAnsi="Verdana" w:cs="Arial"/>
          <w:b/>
          <w:bCs/>
        </w:rPr>
        <w:t>ENVELOPE Nº. 001 – DOCUMENTAÇÃO PARA HABILITAÇÃO</w:t>
      </w:r>
      <w:r w:rsidR="00E176D7">
        <w:rPr>
          <w:rFonts w:ascii="Verdana" w:hAnsi="Verdana" w:cs="Arial"/>
          <w:b/>
          <w:bCs/>
        </w:rPr>
        <w:t>.</w:t>
      </w:r>
    </w:p>
    <w:p w:rsidR="004C2D16" w:rsidRPr="000015A8" w:rsidRDefault="004C2D16" w:rsidP="004C2D16">
      <w:pPr>
        <w:contextualSpacing/>
        <w:jc w:val="both"/>
        <w:rPr>
          <w:rFonts w:ascii="Verdana" w:hAnsi="Verdana" w:cs="Arial"/>
        </w:rPr>
      </w:pPr>
    </w:p>
    <w:p w:rsidR="000D459D" w:rsidRPr="000015A8" w:rsidRDefault="000D459D" w:rsidP="00E176D7">
      <w:pPr>
        <w:autoSpaceDE w:val="0"/>
        <w:autoSpaceDN w:val="0"/>
        <w:adjustRightInd w:val="0"/>
        <w:jc w:val="both"/>
        <w:rPr>
          <w:rFonts w:ascii="Verdana" w:hAnsi="Verdana" w:cs="Arial"/>
        </w:rPr>
      </w:pPr>
      <w:r w:rsidRPr="000015A8">
        <w:rPr>
          <w:rFonts w:ascii="Verdana" w:hAnsi="Verdana" w:cs="Arial"/>
          <w:b/>
        </w:rPr>
        <w:t>4.1</w:t>
      </w:r>
      <w:r w:rsidRPr="000015A8">
        <w:rPr>
          <w:rFonts w:ascii="Verdana" w:hAnsi="Verdana" w:cs="Arial"/>
        </w:rPr>
        <w:t>-Os Fornecedores da Agricultura Familiar poderão comercializar sua produção agrícola na forma de Fornecedores Individuais, Grupos Informais e Grupos Formais, de acordo com o Art. 27 da Resolução FNDE nº 26/2013.</w:t>
      </w:r>
    </w:p>
    <w:p w:rsidR="0026088C" w:rsidRDefault="0026088C" w:rsidP="00F02188">
      <w:pPr>
        <w:autoSpaceDE w:val="0"/>
        <w:autoSpaceDN w:val="0"/>
        <w:adjustRightInd w:val="0"/>
        <w:jc w:val="both"/>
        <w:rPr>
          <w:rFonts w:ascii="Verdana" w:hAnsi="Verdana" w:cs="Arial"/>
          <w:b/>
          <w:bCs/>
        </w:rPr>
      </w:pPr>
    </w:p>
    <w:p w:rsidR="00820C3F" w:rsidRPr="00083D5C" w:rsidRDefault="00820C3F" w:rsidP="00820C3F">
      <w:pPr>
        <w:overflowPunct w:val="0"/>
        <w:autoSpaceDE w:val="0"/>
        <w:autoSpaceDN w:val="0"/>
        <w:adjustRightInd w:val="0"/>
        <w:ind w:right="-285"/>
        <w:jc w:val="both"/>
        <w:textAlignment w:val="baseline"/>
        <w:rPr>
          <w:rFonts w:ascii="Verdana" w:hAnsi="Verdana"/>
        </w:rPr>
      </w:pPr>
      <w:r w:rsidRPr="00083D5C">
        <w:rPr>
          <w:rFonts w:ascii="Verdana" w:hAnsi="Verdana"/>
        </w:rPr>
        <w:t xml:space="preserve">Os documentos exigidos nos subitens a seguir poderão ser apresentados em cópias reprográficas autenticadas por Tabelião de Notas ou por publicações em órgão da Imprensa Oficial. As cópias reprográficas dos documentos também podem ser autenticadas pela Comissão Permanente de Licitação, a partir do original, </w:t>
      </w:r>
      <w:r>
        <w:rPr>
          <w:rFonts w:ascii="Verdana" w:hAnsi="Verdana"/>
        </w:rPr>
        <w:t>a</w:t>
      </w:r>
      <w:r w:rsidRPr="00083D5C">
        <w:rPr>
          <w:rFonts w:ascii="Verdana" w:hAnsi="Verdana"/>
        </w:rPr>
        <w:t>s cópias reprográficas ficarão retidas no processo. Só serão aceitas cópias legíveis. Não serão aceitas cópias em papel de fax;</w:t>
      </w:r>
    </w:p>
    <w:p w:rsidR="00820C3F" w:rsidRDefault="00820C3F" w:rsidP="00820C3F">
      <w:pPr>
        <w:overflowPunct w:val="0"/>
        <w:autoSpaceDE w:val="0"/>
        <w:autoSpaceDN w:val="0"/>
        <w:adjustRightInd w:val="0"/>
        <w:ind w:right="-285"/>
        <w:jc w:val="both"/>
        <w:textAlignment w:val="baseline"/>
        <w:rPr>
          <w:sz w:val="23"/>
          <w:szCs w:val="23"/>
        </w:rPr>
      </w:pPr>
    </w:p>
    <w:p w:rsidR="00820C3F" w:rsidRPr="00083D5C" w:rsidRDefault="00820C3F" w:rsidP="00820C3F">
      <w:pPr>
        <w:overflowPunct w:val="0"/>
        <w:autoSpaceDE w:val="0"/>
        <w:autoSpaceDN w:val="0"/>
        <w:adjustRightInd w:val="0"/>
        <w:ind w:right="-285"/>
        <w:jc w:val="both"/>
        <w:textAlignment w:val="baseline"/>
        <w:rPr>
          <w:rFonts w:ascii="Verdana" w:eastAsia="Calibri" w:hAnsi="Verdana" w:cs="Arial"/>
          <w:b/>
        </w:rPr>
      </w:pPr>
      <w:r w:rsidRPr="00083D5C">
        <w:rPr>
          <w:rFonts w:ascii="Verdana" w:hAnsi="Verdana"/>
        </w:rPr>
        <w:t>Os documentos emitidos via internet por órgãos ou entidades públicas dispensam a necessidade de autenticações e, em caso de deficiência nas informações constantes no documento apresentado, os mesmos poderão ser obtidos via internet durante a sessão. A Administração não se responsabilizará pela eventual indisponibilidade dos meios eletrônicos de informações, no momento da verificação da habilitação. Ocorrendo essa indisponibilidade e não sendo apresentados os documentos alcançados pela verificação, o licitante será inabilitado;</w:t>
      </w:r>
    </w:p>
    <w:p w:rsidR="00820C3F" w:rsidRPr="000015A8" w:rsidRDefault="00820C3F" w:rsidP="00820C3F">
      <w:pPr>
        <w:autoSpaceDE w:val="0"/>
        <w:autoSpaceDN w:val="0"/>
        <w:adjustRightInd w:val="0"/>
        <w:jc w:val="both"/>
        <w:rPr>
          <w:rFonts w:ascii="Verdana" w:hAnsi="Verdana"/>
          <w:b/>
        </w:rPr>
      </w:pPr>
    </w:p>
    <w:p w:rsidR="002A2F11" w:rsidRDefault="00393AAF" w:rsidP="000607E5">
      <w:pPr>
        <w:autoSpaceDE w:val="0"/>
        <w:autoSpaceDN w:val="0"/>
        <w:adjustRightInd w:val="0"/>
        <w:jc w:val="both"/>
        <w:rPr>
          <w:rFonts w:ascii="Verdana" w:hAnsi="Verdana"/>
          <w:b/>
        </w:rPr>
      </w:pPr>
      <w:r w:rsidRPr="000015A8">
        <w:rPr>
          <w:rFonts w:ascii="Verdana" w:hAnsi="Verdana"/>
          <w:b/>
        </w:rPr>
        <w:t>4</w:t>
      </w:r>
      <w:r w:rsidR="002A2F11" w:rsidRPr="000015A8">
        <w:rPr>
          <w:rFonts w:ascii="Verdana" w:hAnsi="Verdana"/>
          <w:b/>
        </w:rPr>
        <w:t>.</w:t>
      </w:r>
      <w:r w:rsidRPr="000015A8">
        <w:rPr>
          <w:rFonts w:ascii="Verdana" w:hAnsi="Verdana"/>
          <w:b/>
        </w:rPr>
        <w:t>2</w:t>
      </w:r>
      <w:r w:rsidR="002A2F11" w:rsidRPr="000015A8">
        <w:rPr>
          <w:rFonts w:ascii="Verdana" w:hAnsi="Verdana"/>
          <w:b/>
        </w:rPr>
        <w:t>. ENVELOPE Nº 001 - HABILITAÇÃO DO FORNECEDOR INDIVIDUAL (não organizado em grupo).</w:t>
      </w:r>
    </w:p>
    <w:p w:rsidR="002A2F11" w:rsidRPr="000015A8" w:rsidRDefault="002A2F11" w:rsidP="002A2F11">
      <w:pPr>
        <w:autoSpaceDE w:val="0"/>
        <w:autoSpaceDN w:val="0"/>
        <w:adjustRightInd w:val="0"/>
        <w:rPr>
          <w:rFonts w:ascii="Verdana" w:hAnsi="Verdana"/>
        </w:rPr>
      </w:pPr>
    </w:p>
    <w:p w:rsidR="002A2F11" w:rsidRPr="000015A8" w:rsidRDefault="002A2F11" w:rsidP="001B5E51">
      <w:pPr>
        <w:autoSpaceDE w:val="0"/>
        <w:autoSpaceDN w:val="0"/>
        <w:adjustRightInd w:val="0"/>
        <w:jc w:val="both"/>
        <w:rPr>
          <w:rFonts w:ascii="Verdana" w:hAnsi="Verdana"/>
        </w:rPr>
      </w:pPr>
      <w:r w:rsidRPr="000015A8">
        <w:rPr>
          <w:rFonts w:ascii="Verdana" w:hAnsi="Verdana"/>
        </w:rPr>
        <w:t>O Fornecedor Individual deverá apresentar no envelope nº 01 os documentos abaixo relacionados, sob pena de inabilitação:</w:t>
      </w:r>
    </w:p>
    <w:p w:rsidR="00393AAF" w:rsidRPr="00E176D7" w:rsidRDefault="00393AAF" w:rsidP="001B5E51">
      <w:pPr>
        <w:autoSpaceDE w:val="0"/>
        <w:autoSpaceDN w:val="0"/>
        <w:adjustRightInd w:val="0"/>
        <w:jc w:val="both"/>
        <w:rPr>
          <w:rFonts w:ascii="Verdana" w:hAnsi="Verdana"/>
          <w:b/>
          <w:sz w:val="6"/>
          <w:szCs w:val="6"/>
        </w:rPr>
      </w:pPr>
    </w:p>
    <w:p w:rsidR="002A2F11" w:rsidRPr="000015A8" w:rsidRDefault="002A2F11" w:rsidP="001B5E51">
      <w:pPr>
        <w:autoSpaceDE w:val="0"/>
        <w:autoSpaceDN w:val="0"/>
        <w:adjustRightInd w:val="0"/>
        <w:jc w:val="both"/>
        <w:rPr>
          <w:rFonts w:ascii="Verdana" w:hAnsi="Verdana"/>
        </w:rPr>
      </w:pPr>
      <w:r w:rsidRPr="000015A8">
        <w:rPr>
          <w:rFonts w:ascii="Verdana" w:hAnsi="Verdana"/>
          <w:b/>
        </w:rPr>
        <w:t xml:space="preserve">I </w:t>
      </w:r>
      <w:r w:rsidRPr="000015A8">
        <w:rPr>
          <w:rFonts w:ascii="Verdana" w:hAnsi="Verdana"/>
        </w:rPr>
        <w:t>- a prova de inscrição no Cadastro de Pessoa Física - CPF;</w:t>
      </w:r>
    </w:p>
    <w:p w:rsidR="00393AAF" w:rsidRPr="00E176D7" w:rsidRDefault="00393AAF" w:rsidP="001B5E51">
      <w:pPr>
        <w:autoSpaceDE w:val="0"/>
        <w:autoSpaceDN w:val="0"/>
        <w:adjustRightInd w:val="0"/>
        <w:jc w:val="both"/>
        <w:rPr>
          <w:rFonts w:ascii="Verdana" w:hAnsi="Verdana"/>
          <w:b/>
          <w:sz w:val="6"/>
          <w:szCs w:val="6"/>
        </w:rPr>
      </w:pPr>
    </w:p>
    <w:p w:rsidR="002A2F11" w:rsidRPr="000015A8" w:rsidRDefault="002A2F11" w:rsidP="001B5E51">
      <w:pPr>
        <w:autoSpaceDE w:val="0"/>
        <w:autoSpaceDN w:val="0"/>
        <w:adjustRightInd w:val="0"/>
        <w:jc w:val="both"/>
        <w:rPr>
          <w:rFonts w:ascii="Verdana" w:hAnsi="Verdana"/>
        </w:rPr>
      </w:pPr>
      <w:r w:rsidRPr="000015A8">
        <w:rPr>
          <w:rFonts w:ascii="Verdana" w:hAnsi="Verdana"/>
          <w:b/>
        </w:rPr>
        <w:t>II</w:t>
      </w:r>
      <w:r w:rsidRPr="000015A8">
        <w:rPr>
          <w:rFonts w:ascii="Verdana" w:hAnsi="Verdana"/>
        </w:rPr>
        <w:t xml:space="preserve"> - o extrato da DAP Física do agricultor familiar participante, emitido nos últimos 60 dias;</w:t>
      </w:r>
    </w:p>
    <w:p w:rsidR="00393AAF" w:rsidRPr="00E176D7" w:rsidRDefault="00393AAF" w:rsidP="001B5E51">
      <w:pPr>
        <w:autoSpaceDE w:val="0"/>
        <w:autoSpaceDN w:val="0"/>
        <w:adjustRightInd w:val="0"/>
        <w:jc w:val="both"/>
        <w:rPr>
          <w:rFonts w:ascii="Verdana" w:hAnsi="Verdana"/>
          <w:sz w:val="6"/>
          <w:szCs w:val="6"/>
        </w:rPr>
      </w:pPr>
    </w:p>
    <w:p w:rsidR="002A2F11" w:rsidRPr="000015A8" w:rsidRDefault="002A2F11" w:rsidP="001B5E51">
      <w:pPr>
        <w:autoSpaceDE w:val="0"/>
        <w:autoSpaceDN w:val="0"/>
        <w:adjustRightInd w:val="0"/>
        <w:jc w:val="both"/>
        <w:rPr>
          <w:rFonts w:ascii="Verdana" w:hAnsi="Verdana"/>
        </w:rPr>
      </w:pPr>
      <w:r w:rsidRPr="000015A8">
        <w:rPr>
          <w:rFonts w:ascii="Verdana" w:hAnsi="Verdana"/>
          <w:b/>
        </w:rPr>
        <w:t xml:space="preserve">III </w:t>
      </w:r>
      <w:r w:rsidRPr="000015A8">
        <w:rPr>
          <w:rFonts w:ascii="Verdana" w:hAnsi="Verdana"/>
        </w:rPr>
        <w:t>- o Projeto de Venda de Gêneros Alimentícios da Agricultura Familiar e/ou Empreendedor Familiar Rural para</w:t>
      </w:r>
      <w:r w:rsidR="006755D7" w:rsidRPr="000015A8">
        <w:rPr>
          <w:rFonts w:ascii="Verdana" w:hAnsi="Verdana"/>
        </w:rPr>
        <w:t xml:space="preserve"> </w:t>
      </w:r>
      <w:r w:rsidRPr="000015A8">
        <w:rPr>
          <w:rFonts w:ascii="Verdana" w:hAnsi="Verdana"/>
        </w:rPr>
        <w:t>Alimentação Escolar com assinatura do agricultor participante;</w:t>
      </w:r>
    </w:p>
    <w:p w:rsidR="00393AAF" w:rsidRPr="00E176D7" w:rsidRDefault="00393AAF" w:rsidP="001B5E51">
      <w:pPr>
        <w:autoSpaceDE w:val="0"/>
        <w:autoSpaceDN w:val="0"/>
        <w:adjustRightInd w:val="0"/>
        <w:jc w:val="both"/>
        <w:rPr>
          <w:rFonts w:ascii="Verdana" w:hAnsi="Verdana"/>
          <w:sz w:val="6"/>
          <w:szCs w:val="6"/>
        </w:rPr>
      </w:pPr>
    </w:p>
    <w:p w:rsidR="002A2F11" w:rsidRPr="000015A8" w:rsidRDefault="002A2F11" w:rsidP="001B5E51">
      <w:pPr>
        <w:autoSpaceDE w:val="0"/>
        <w:autoSpaceDN w:val="0"/>
        <w:adjustRightInd w:val="0"/>
        <w:jc w:val="both"/>
        <w:rPr>
          <w:rFonts w:ascii="Verdana" w:hAnsi="Verdana"/>
        </w:rPr>
      </w:pPr>
      <w:r w:rsidRPr="000015A8">
        <w:rPr>
          <w:rFonts w:ascii="Verdana" w:hAnsi="Verdana"/>
          <w:b/>
        </w:rPr>
        <w:t>IV</w:t>
      </w:r>
      <w:r w:rsidRPr="000015A8">
        <w:rPr>
          <w:rFonts w:ascii="Verdana" w:hAnsi="Verdana"/>
        </w:rPr>
        <w:t xml:space="preserve"> - a prova de atendimento de requisitos previstos em lei específica, quando for o caso; e</w:t>
      </w:r>
    </w:p>
    <w:p w:rsidR="00393AAF" w:rsidRPr="00E176D7" w:rsidRDefault="00393AAF" w:rsidP="001B5E51">
      <w:pPr>
        <w:autoSpaceDE w:val="0"/>
        <w:autoSpaceDN w:val="0"/>
        <w:adjustRightInd w:val="0"/>
        <w:jc w:val="both"/>
        <w:rPr>
          <w:rFonts w:ascii="Verdana" w:hAnsi="Verdana"/>
          <w:sz w:val="6"/>
          <w:szCs w:val="6"/>
        </w:rPr>
      </w:pPr>
    </w:p>
    <w:p w:rsidR="002A2F11" w:rsidRPr="000015A8" w:rsidRDefault="002A2F11" w:rsidP="001B5E51">
      <w:pPr>
        <w:autoSpaceDE w:val="0"/>
        <w:autoSpaceDN w:val="0"/>
        <w:adjustRightInd w:val="0"/>
        <w:jc w:val="both"/>
        <w:rPr>
          <w:rFonts w:ascii="Verdana" w:hAnsi="Verdana" w:cs="Arial"/>
          <w:b/>
          <w:color w:val="000000"/>
        </w:rPr>
      </w:pPr>
      <w:r w:rsidRPr="000015A8">
        <w:rPr>
          <w:rFonts w:ascii="Verdana" w:hAnsi="Verdana"/>
          <w:b/>
        </w:rPr>
        <w:t xml:space="preserve">V </w:t>
      </w:r>
      <w:r w:rsidRPr="000015A8">
        <w:rPr>
          <w:rFonts w:ascii="Verdana" w:hAnsi="Verdana"/>
        </w:rPr>
        <w:t>- a declaração de que os gêneros alimentícios a serem entregues são oriundos de produção própria, relacionada no projeto de</w:t>
      </w:r>
      <w:r w:rsidR="006755D7" w:rsidRPr="000015A8">
        <w:rPr>
          <w:rFonts w:ascii="Verdana" w:hAnsi="Verdana"/>
        </w:rPr>
        <w:t xml:space="preserve"> </w:t>
      </w:r>
      <w:r w:rsidRPr="000015A8">
        <w:rPr>
          <w:rFonts w:ascii="Verdana" w:hAnsi="Verdana"/>
        </w:rPr>
        <w:t>venda.</w:t>
      </w:r>
    </w:p>
    <w:p w:rsidR="006755D7" w:rsidRPr="00E176D7" w:rsidRDefault="006755D7" w:rsidP="006755D7">
      <w:pPr>
        <w:spacing w:after="150"/>
        <w:jc w:val="both"/>
        <w:rPr>
          <w:rFonts w:ascii="Verdana" w:hAnsi="Verdana"/>
          <w:b/>
          <w:sz w:val="12"/>
          <w:szCs w:val="12"/>
        </w:rPr>
      </w:pPr>
    </w:p>
    <w:p w:rsidR="002A2F11" w:rsidRPr="000015A8" w:rsidRDefault="00393AAF" w:rsidP="006755D7">
      <w:pPr>
        <w:spacing w:after="150"/>
        <w:jc w:val="both"/>
        <w:rPr>
          <w:rFonts w:ascii="Verdana" w:hAnsi="Verdana"/>
          <w:b/>
        </w:rPr>
      </w:pPr>
      <w:r w:rsidRPr="000015A8">
        <w:rPr>
          <w:rFonts w:ascii="Verdana" w:hAnsi="Verdana"/>
          <w:b/>
        </w:rPr>
        <w:t>4</w:t>
      </w:r>
      <w:r w:rsidR="002A2F11" w:rsidRPr="000015A8">
        <w:rPr>
          <w:rFonts w:ascii="Verdana" w:hAnsi="Verdana"/>
          <w:b/>
        </w:rPr>
        <w:t>.</w:t>
      </w:r>
      <w:r w:rsidRPr="000015A8">
        <w:rPr>
          <w:rFonts w:ascii="Verdana" w:hAnsi="Verdana"/>
          <w:b/>
        </w:rPr>
        <w:t>3</w:t>
      </w:r>
      <w:r w:rsidR="002A2F11" w:rsidRPr="000015A8">
        <w:rPr>
          <w:rFonts w:ascii="Verdana" w:hAnsi="Verdana"/>
          <w:b/>
        </w:rPr>
        <w:t>. ENVELOPE Nº 01 - HABILITAÇÃO DO GRUPO INFORMAL.</w:t>
      </w:r>
    </w:p>
    <w:p w:rsidR="002A2F11" w:rsidRPr="000015A8" w:rsidRDefault="002A2F11" w:rsidP="006755D7">
      <w:pPr>
        <w:autoSpaceDE w:val="0"/>
        <w:autoSpaceDN w:val="0"/>
        <w:adjustRightInd w:val="0"/>
        <w:jc w:val="both"/>
        <w:rPr>
          <w:rFonts w:ascii="Verdana" w:hAnsi="Verdana"/>
        </w:rPr>
      </w:pPr>
      <w:r w:rsidRPr="000015A8">
        <w:rPr>
          <w:rFonts w:ascii="Verdana" w:hAnsi="Verdana"/>
        </w:rPr>
        <w:t>O Grupo Informal deverá apresentar no Envelope nº 01, os documentos abaixo relacionados, sob pena de inabilitação:</w:t>
      </w:r>
    </w:p>
    <w:p w:rsidR="00393AAF" w:rsidRPr="00E176D7" w:rsidRDefault="00393AAF" w:rsidP="006755D7">
      <w:pPr>
        <w:autoSpaceDE w:val="0"/>
        <w:autoSpaceDN w:val="0"/>
        <w:adjustRightInd w:val="0"/>
        <w:jc w:val="both"/>
        <w:rPr>
          <w:rFonts w:ascii="Verdana" w:hAnsi="Verdana"/>
          <w:sz w:val="12"/>
          <w:szCs w:val="12"/>
        </w:rPr>
      </w:pPr>
    </w:p>
    <w:p w:rsidR="002A2F11" w:rsidRPr="000015A8" w:rsidRDefault="002A2F11" w:rsidP="006755D7">
      <w:pPr>
        <w:autoSpaceDE w:val="0"/>
        <w:autoSpaceDN w:val="0"/>
        <w:adjustRightInd w:val="0"/>
        <w:jc w:val="both"/>
        <w:rPr>
          <w:rFonts w:ascii="Verdana" w:hAnsi="Verdana"/>
        </w:rPr>
      </w:pPr>
      <w:r w:rsidRPr="000015A8">
        <w:rPr>
          <w:rFonts w:ascii="Verdana" w:hAnsi="Verdana"/>
          <w:b/>
        </w:rPr>
        <w:t>I</w:t>
      </w:r>
      <w:r w:rsidRPr="000015A8">
        <w:rPr>
          <w:rFonts w:ascii="Verdana" w:hAnsi="Verdana"/>
        </w:rPr>
        <w:t>- a prova de inscrição no Cadastro de Pessoa Física - CPF;</w:t>
      </w:r>
    </w:p>
    <w:p w:rsidR="00393AAF" w:rsidRPr="000015A8" w:rsidRDefault="00393AAF" w:rsidP="006755D7">
      <w:pPr>
        <w:autoSpaceDE w:val="0"/>
        <w:autoSpaceDN w:val="0"/>
        <w:adjustRightInd w:val="0"/>
        <w:jc w:val="both"/>
        <w:rPr>
          <w:rFonts w:ascii="Verdana" w:hAnsi="Verdana"/>
          <w:sz w:val="12"/>
          <w:szCs w:val="12"/>
        </w:rPr>
      </w:pPr>
    </w:p>
    <w:p w:rsidR="002A2F11" w:rsidRPr="000015A8" w:rsidRDefault="002A2F11" w:rsidP="006755D7">
      <w:pPr>
        <w:autoSpaceDE w:val="0"/>
        <w:autoSpaceDN w:val="0"/>
        <w:adjustRightInd w:val="0"/>
        <w:jc w:val="both"/>
        <w:rPr>
          <w:rFonts w:ascii="Verdana" w:hAnsi="Verdana"/>
        </w:rPr>
      </w:pPr>
      <w:r w:rsidRPr="000015A8">
        <w:rPr>
          <w:rFonts w:ascii="Verdana" w:hAnsi="Verdana"/>
          <w:b/>
        </w:rPr>
        <w:t>II</w:t>
      </w:r>
      <w:r w:rsidRPr="000015A8">
        <w:rPr>
          <w:rFonts w:ascii="Verdana" w:hAnsi="Verdana"/>
        </w:rPr>
        <w:t>- o extrato da DAP Física de cada agricultor familiar participante, emitido nos últimos 60 dias;</w:t>
      </w:r>
    </w:p>
    <w:p w:rsidR="00393AAF" w:rsidRPr="000015A8" w:rsidRDefault="00393AAF" w:rsidP="006755D7">
      <w:pPr>
        <w:autoSpaceDE w:val="0"/>
        <w:autoSpaceDN w:val="0"/>
        <w:adjustRightInd w:val="0"/>
        <w:jc w:val="both"/>
        <w:rPr>
          <w:rFonts w:ascii="Verdana" w:hAnsi="Verdana"/>
          <w:sz w:val="12"/>
          <w:szCs w:val="12"/>
        </w:rPr>
      </w:pPr>
    </w:p>
    <w:p w:rsidR="002A2F11" w:rsidRPr="000015A8" w:rsidRDefault="002A2F11" w:rsidP="006755D7">
      <w:pPr>
        <w:autoSpaceDE w:val="0"/>
        <w:autoSpaceDN w:val="0"/>
        <w:adjustRightInd w:val="0"/>
        <w:jc w:val="both"/>
        <w:rPr>
          <w:rFonts w:ascii="Verdana" w:hAnsi="Verdana"/>
        </w:rPr>
      </w:pPr>
      <w:r w:rsidRPr="000015A8">
        <w:rPr>
          <w:rFonts w:ascii="Verdana" w:hAnsi="Verdana"/>
          <w:b/>
        </w:rPr>
        <w:t>III</w:t>
      </w:r>
      <w:r w:rsidR="00E176D7">
        <w:rPr>
          <w:rFonts w:ascii="Verdana" w:hAnsi="Verdana"/>
          <w:b/>
        </w:rPr>
        <w:t>-</w:t>
      </w:r>
      <w:r w:rsidRPr="000015A8">
        <w:rPr>
          <w:rFonts w:ascii="Verdana" w:hAnsi="Verdana"/>
        </w:rPr>
        <w:t xml:space="preserve"> o Projeto de Venda de Gêneros Alimentícios da Agricultura Familiar e/ou Empreendedor Familiar Rural para</w:t>
      </w:r>
      <w:r w:rsidR="006755D7" w:rsidRPr="000015A8">
        <w:rPr>
          <w:rFonts w:ascii="Verdana" w:hAnsi="Verdana"/>
        </w:rPr>
        <w:t xml:space="preserve"> </w:t>
      </w:r>
      <w:r w:rsidRPr="000015A8">
        <w:rPr>
          <w:rFonts w:ascii="Verdana" w:hAnsi="Verdana"/>
        </w:rPr>
        <w:t>Alimentação Escolar com assinatura de todos os agricultores participantes;</w:t>
      </w:r>
    </w:p>
    <w:p w:rsidR="00393AAF" w:rsidRPr="000015A8" w:rsidRDefault="00393AAF" w:rsidP="006755D7">
      <w:pPr>
        <w:autoSpaceDE w:val="0"/>
        <w:autoSpaceDN w:val="0"/>
        <w:adjustRightInd w:val="0"/>
        <w:jc w:val="both"/>
        <w:rPr>
          <w:rFonts w:ascii="Verdana" w:hAnsi="Verdana"/>
          <w:sz w:val="12"/>
          <w:szCs w:val="12"/>
        </w:rPr>
      </w:pPr>
    </w:p>
    <w:p w:rsidR="002A2F11" w:rsidRPr="000015A8" w:rsidRDefault="002A2F11" w:rsidP="006755D7">
      <w:pPr>
        <w:autoSpaceDE w:val="0"/>
        <w:autoSpaceDN w:val="0"/>
        <w:adjustRightInd w:val="0"/>
        <w:jc w:val="both"/>
        <w:rPr>
          <w:rFonts w:ascii="Verdana" w:hAnsi="Verdana"/>
        </w:rPr>
      </w:pPr>
      <w:r w:rsidRPr="000015A8">
        <w:rPr>
          <w:rFonts w:ascii="Verdana" w:hAnsi="Verdana"/>
          <w:b/>
        </w:rPr>
        <w:t>IV</w:t>
      </w:r>
      <w:r w:rsidRPr="000015A8">
        <w:rPr>
          <w:rFonts w:ascii="Verdana" w:hAnsi="Verdana"/>
        </w:rPr>
        <w:t xml:space="preserve"> - a prova de atendimento de requisitos previstos em lei específica, quando for o caso; e</w:t>
      </w:r>
    </w:p>
    <w:p w:rsidR="00393AAF" w:rsidRPr="000015A8" w:rsidRDefault="00393AAF" w:rsidP="006755D7">
      <w:pPr>
        <w:autoSpaceDE w:val="0"/>
        <w:autoSpaceDN w:val="0"/>
        <w:adjustRightInd w:val="0"/>
        <w:jc w:val="both"/>
        <w:rPr>
          <w:rFonts w:ascii="Verdana" w:hAnsi="Verdana"/>
          <w:sz w:val="12"/>
          <w:szCs w:val="12"/>
        </w:rPr>
      </w:pPr>
    </w:p>
    <w:p w:rsidR="002A2F11" w:rsidRPr="000015A8" w:rsidRDefault="002A2F11" w:rsidP="006755D7">
      <w:pPr>
        <w:autoSpaceDE w:val="0"/>
        <w:autoSpaceDN w:val="0"/>
        <w:adjustRightInd w:val="0"/>
        <w:jc w:val="both"/>
        <w:rPr>
          <w:rFonts w:ascii="Verdana" w:hAnsi="Verdana"/>
        </w:rPr>
      </w:pPr>
      <w:r w:rsidRPr="000015A8">
        <w:rPr>
          <w:rFonts w:ascii="Verdana" w:hAnsi="Verdana"/>
          <w:b/>
        </w:rPr>
        <w:t>V</w:t>
      </w:r>
      <w:r w:rsidRPr="000015A8">
        <w:rPr>
          <w:rFonts w:ascii="Verdana" w:hAnsi="Verdana"/>
        </w:rPr>
        <w:t xml:space="preserve"> - a declaração de que os gêneros alimentícios a serem entregues são produzidos pelos agricultores familiares relacionados</w:t>
      </w:r>
      <w:r w:rsidR="006755D7" w:rsidRPr="000015A8">
        <w:rPr>
          <w:rFonts w:ascii="Verdana" w:hAnsi="Verdana"/>
        </w:rPr>
        <w:t xml:space="preserve"> </w:t>
      </w:r>
      <w:r w:rsidRPr="000015A8">
        <w:rPr>
          <w:rFonts w:ascii="Verdana" w:hAnsi="Verdana"/>
        </w:rPr>
        <w:t>no projeto de venda.</w:t>
      </w:r>
    </w:p>
    <w:p w:rsidR="002A2F11" w:rsidRPr="000015A8" w:rsidRDefault="002A2F11" w:rsidP="006755D7">
      <w:pPr>
        <w:spacing w:after="150"/>
        <w:jc w:val="both"/>
        <w:rPr>
          <w:rFonts w:ascii="Verdana" w:hAnsi="Verdana"/>
          <w:sz w:val="12"/>
          <w:szCs w:val="12"/>
        </w:rPr>
      </w:pPr>
    </w:p>
    <w:p w:rsidR="002A2F11" w:rsidRPr="000015A8" w:rsidRDefault="00393AAF" w:rsidP="006755D7">
      <w:pPr>
        <w:spacing w:after="150"/>
        <w:jc w:val="both"/>
        <w:rPr>
          <w:rFonts w:ascii="Verdana" w:hAnsi="Verdana"/>
          <w:b/>
        </w:rPr>
      </w:pPr>
      <w:r w:rsidRPr="000015A8">
        <w:rPr>
          <w:rFonts w:ascii="Verdana" w:hAnsi="Verdana"/>
          <w:b/>
        </w:rPr>
        <w:t>4</w:t>
      </w:r>
      <w:r w:rsidR="002A2F11" w:rsidRPr="000015A8">
        <w:rPr>
          <w:rFonts w:ascii="Verdana" w:hAnsi="Verdana"/>
          <w:b/>
        </w:rPr>
        <w:t>.</w:t>
      </w:r>
      <w:r w:rsidRPr="000015A8">
        <w:rPr>
          <w:rFonts w:ascii="Verdana" w:hAnsi="Verdana"/>
          <w:b/>
        </w:rPr>
        <w:t>4</w:t>
      </w:r>
      <w:r w:rsidR="002A2F11" w:rsidRPr="000015A8">
        <w:rPr>
          <w:rFonts w:ascii="Verdana" w:hAnsi="Verdana"/>
          <w:b/>
        </w:rPr>
        <w:t>. ENVELOPE Nº 01 - HABILITAÇÃO DO GRUPO FORMAL</w:t>
      </w:r>
    </w:p>
    <w:p w:rsidR="002A2F11" w:rsidRPr="000015A8" w:rsidRDefault="002A2F11" w:rsidP="006755D7">
      <w:pPr>
        <w:autoSpaceDE w:val="0"/>
        <w:autoSpaceDN w:val="0"/>
        <w:adjustRightInd w:val="0"/>
        <w:jc w:val="both"/>
        <w:rPr>
          <w:rFonts w:ascii="Verdana" w:hAnsi="Verdana"/>
        </w:rPr>
      </w:pPr>
      <w:r w:rsidRPr="000015A8">
        <w:rPr>
          <w:rFonts w:ascii="Verdana" w:hAnsi="Verdana"/>
        </w:rPr>
        <w:t>O Grupo Formal deverá apresentar no Envelope nº 01, os documentos abaixo relacionados, sob pena de inabilitação:</w:t>
      </w:r>
    </w:p>
    <w:p w:rsidR="00393AAF" w:rsidRPr="00E176D7" w:rsidRDefault="00393AAF" w:rsidP="006755D7">
      <w:pPr>
        <w:autoSpaceDE w:val="0"/>
        <w:autoSpaceDN w:val="0"/>
        <w:adjustRightInd w:val="0"/>
        <w:jc w:val="both"/>
        <w:rPr>
          <w:rFonts w:ascii="Verdana" w:hAnsi="Verdana"/>
          <w:sz w:val="12"/>
          <w:szCs w:val="12"/>
        </w:rPr>
      </w:pPr>
    </w:p>
    <w:p w:rsidR="002A2F11" w:rsidRPr="000015A8" w:rsidRDefault="002A2F11" w:rsidP="006755D7">
      <w:pPr>
        <w:autoSpaceDE w:val="0"/>
        <w:autoSpaceDN w:val="0"/>
        <w:adjustRightInd w:val="0"/>
        <w:jc w:val="both"/>
        <w:rPr>
          <w:rFonts w:ascii="Verdana" w:hAnsi="Verdana"/>
        </w:rPr>
      </w:pPr>
      <w:r w:rsidRPr="000015A8">
        <w:rPr>
          <w:rFonts w:ascii="Verdana" w:hAnsi="Verdana"/>
          <w:b/>
        </w:rPr>
        <w:t xml:space="preserve">I </w:t>
      </w:r>
      <w:r w:rsidRPr="000015A8">
        <w:rPr>
          <w:rFonts w:ascii="Verdana" w:hAnsi="Verdana"/>
        </w:rPr>
        <w:t>- a prova de inscrição no Cadastro Nacional de Pessoa Jurídica - CNPJ;</w:t>
      </w:r>
    </w:p>
    <w:p w:rsidR="00393AAF" w:rsidRPr="00E176D7" w:rsidRDefault="00393AAF" w:rsidP="006755D7">
      <w:pPr>
        <w:autoSpaceDE w:val="0"/>
        <w:autoSpaceDN w:val="0"/>
        <w:adjustRightInd w:val="0"/>
        <w:jc w:val="both"/>
        <w:rPr>
          <w:rFonts w:ascii="Verdana" w:hAnsi="Verdana"/>
          <w:sz w:val="12"/>
          <w:szCs w:val="12"/>
        </w:rPr>
      </w:pPr>
    </w:p>
    <w:p w:rsidR="002A2F11" w:rsidRPr="000015A8" w:rsidRDefault="002A2F11" w:rsidP="006755D7">
      <w:pPr>
        <w:autoSpaceDE w:val="0"/>
        <w:autoSpaceDN w:val="0"/>
        <w:adjustRightInd w:val="0"/>
        <w:jc w:val="both"/>
        <w:rPr>
          <w:rFonts w:ascii="Verdana" w:hAnsi="Verdana"/>
        </w:rPr>
      </w:pPr>
      <w:r w:rsidRPr="000015A8">
        <w:rPr>
          <w:rFonts w:ascii="Verdana" w:hAnsi="Verdana"/>
          <w:b/>
        </w:rPr>
        <w:t xml:space="preserve">II </w:t>
      </w:r>
      <w:r w:rsidRPr="000015A8">
        <w:rPr>
          <w:rFonts w:ascii="Verdana" w:hAnsi="Verdana"/>
        </w:rPr>
        <w:t>- o extrato da DAP Jurídica para associações e cooperativas, emitido nos últimos 60 dias;</w:t>
      </w:r>
    </w:p>
    <w:p w:rsidR="00393AAF" w:rsidRPr="00E176D7" w:rsidRDefault="00393AAF" w:rsidP="006755D7">
      <w:pPr>
        <w:autoSpaceDE w:val="0"/>
        <w:autoSpaceDN w:val="0"/>
        <w:adjustRightInd w:val="0"/>
        <w:jc w:val="both"/>
        <w:rPr>
          <w:rFonts w:ascii="Verdana" w:hAnsi="Verdana"/>
          <w:b/>
          <w:sz w:val="12"/>
          <w:szCs w:val="12"/>
        </w:rPr>
      </w:pPr>
    </w:p>
    <w:p w:rsidR="002A2F11" w:rsidRPr="000015A8" w:rsidRDefault="002A2F11" w:rsidP="006755D7">
      <w:pPr>
        <w:autoSpaceDE w:val="0"/>
        <w:autoSpaceDN w:val="0"/>
        <w:adjustRightInd w:val="0"/>
        <w:jc w:val="both"/>
        <w:rPr>
          <w:rFonts w:ascii="Verdana" w:hAnsi="Verdana"/>
        </w:rPr>
      </w:pPr>
      <w:r w:rsidRPr="000015A8">
        <w:rPr>
          <w:rFonts w:ascii="Verdana" w:hAnsi="Verdana"/>
          <w:b/>
        </w:rPr>
        <w:t>III</w:t>
      </w:r>
      <w:r w:rsidRPr="000015A8">
        <w:rPr>
          <w:rFonts w:ascii="Verdana" w:hAnsi="Verdana"/>
        </w:rPr>
        <w:t xml:space="preserve"> - a prova de regularidade com a Fazenda Federal, relativa à Seguridade Social e ao Fundo de Garantia por Tempo de</w:t>
      </w:r>
      <w:r w:rsidR="006755D7" w:rsidRPr="000015A8">
        <w:rPr>
          <w:rFonts w:ascii="Verdana" w:hAnsi="Verdana"/>
        </w:rPr>
        <w:t xml:space="preserve"> </w:t>
      </w:r>
      <w:r w:rsidRPr="000015A8">
        <w:rPr>
          <w:rFonts w:ascii="Verdana" w:hAnsi="Verdana"/>
        </w:rPr>
        <w:t>Serviço - FGTS;</w:t>
      </w:r>
    </w:p>
    <w:p w:rsidR="00393AAF" w:rsidRPr="00E176D7" w:rsidRDefault="00393AAF" w:rsidP="006755D7">
      <w:pPr>
        <w:autoSpaceDE w:val="0"/>
        <w:autoSpaceDN w:val="0"/>
        <w:adjustRightInd w:val="0"/>
        <w:jc w:val="both"/>
        <w:rPr>
          <w:rFonts w:ascii="Verdana" w:hAnsi="Verdana"/>
          <w:sz w:val="12"/>
          <w:szCs w:val="12"/>
        </w:rPr>
      </w:pPr>
    </w:p>
    <w:p w:rsidR="002A2F11" w:rsidRPr="000015A8" w:rsidRDefault="002A2F11" w:rsidP="006755D7">
      <w:pPr>
        <w:autoSpaceDE w:val="0"/>
        <w:autoSpaceDN w:val="0"/>
        <w:adjustRightInd w:val="0"/>
        <w:jc w:val="both"/>
        <w:rPr>
          <w:rFonts w:ascii="Verdana" w:hAnsi="Verdana"/>
        </w:rPr>
      </w:pPr>
      <w:r w:rsidRPr="000015A8">
        <w:rPr>
          <w:rFonts w:ascii="Verdana" w:hAnsi="Verdana"/>
          <w:b/>
        </w:rPr>
        <w:t>IV</w:t>
      </w:r>
      <w:r w:rsidRPr="000015A8">
        <w:rPr>
          <w:rFonts w:ascii="Verdana" w:hAnsi="Verdana"/>
        </w:rPr>
        <w:t xml:space="preserve"> - as cópias do estatuto e ata de posse da atual diretoria da entidade registrada no órgão competente;</w:t>
      </w:r>
    </w:p>
    <w:p w:rsidR="00393AAF" w:rsidRPr="00E176D7" w:rsidRDefault="00393AAF" w:rsidP="006755D7">
      <w:pPr>
        <w:autoSpaceDE w:val="0"/>
        <w:autoSpaceDN w:val="0"/>
        <w:adjustRightInd w:val="0"/>
        <w:jc w:val="both"/>
        <w:rPr>
          <w:rFonts w:ascii="Verdana" w:hAnsi="Verdana"/>
          <w:sz w:val="12"/>
          <w:szCs w:val="12"/>
        </w:rPr>
      </w:pPr>
    </w:p>
    <w:p w:rsidR="002A2F11" w:rsidRPr="000015A8" w:rsidRDefault="002A2F11" w:rsidP="006755D7">
      <w:pPr>
        <w:autoSpaceDE w:val="0"/>
        <w:autoSpaceDN w:val="0"/>
        <w:adjustRightInd w:val="0"/>
        <w:jc w:val="both"/>
        <w:rPr>
          <w:rFonts w:ascii="Verdana" w:hAnsi="Verdana"/>
        </w:rPr>
      </w:pPr>
      <w:r w:rsidRPr="000015A8">
        <w:rPr>
          <w:rFonts w:ascii="Verdana" w:hAnsi="Verdana"/>
          <w:b/>
        </w:rPr>
        <w:t>V</w:t>
      </w:r>
      <w:r w:rsidRPr="000015A8">
        <w:rPr>
          <w:rFonts w:ascii="Verdana" w:hAnsi="Verdana"/>
        </w:rPr>
        <w:t xml:space="preserve"> - o Projeto de Venda de Gêneros Alimentícios da Agricultura Familiar para Alimentação Escolar;</w:t>
      </w:r>
    </w:p>
    <w:p w:rsidR="00393AAF" w:rsidRPr="00E176D7" w:rsidRDefault="00393AAF" w:rsidP="006755D7">
      <w:pPr>
        <w:autoSpaceDE w:val="0"/>
        <w:autoSpaceDN w:val="0"/>
        <w:adjustRightInd w:val="0"/>
        <w:jc w:val="both"/>
        <w:rPr>
          <w:rFonts w:ascii="Verdana" w:hAnsi="Verdana"/>
          <w:sz w:val="12"/>
          <w:szCs w:val="12"/>
        </w:rPr>
      </w:pPr>
    </w:p>
    <w:p w:rsidR="002A2F11" w:rsidRPr="000015A8" w:rsidRDefault="002A2F11" w:rsidP="006755D7">
      <w:pPr>
        <w:autoSpaceDE w:val="0"/>
        <w:autoSpaceDN w:val="0"/>
        <w:adjustRightInd w:val="0"/>
        <w:jc w:val="both"/>
        <w:rPr>
          <w:rFonts w:ascii="Verdana" w:hAnsi="Verdana"/>
        </w:rPr>
      </w:pPr>
      <w:r w:rsidRPr="000015A8">
        <w:rPr>
          <w:rFonts w:ascii="Verdana" w:hAnsi="Verdana"/>
          <w:b/>
        </w:rPr>
        <w:lastRenderedPageBreak/>
        <w:t xml:space="preserve">VI </w:t>
      </w:r>
      <w:r w:rsidRPr="000015A8">
        <w:rPr>
          <w:rFonts w:ascii="Verdana" w:hAnsi="Verdana"/>
        </w:rPr>
        <w:t>- a declaração de que os gêneros alimentícios a serem entregues são produzidos pelos associados/cooperados;</w:t>
      </w:r>
    </w:p>
    <w:p w:rsidR="00393AAF" w:rsidRPr="00E176D7" w:rsidRDefault="00393AAF" w:rsidP="006755D7">
      <w:pPr>
        <w:autoSpaceDE w:val="0"/>
        <w:autoSpaceDN w:val="0"/>
        <w:adjustRightInd w:val="0"/>
        <w:jc w:val="both"/>
        <w:rPr>
          <w:rFonts w:ascii="Verdana" w:hAnsi="Verdana"/>
          <w:sz w:val="12"/>
          <w:szCs w:val="12"/>
        </w:rPr>
      </w:pPr>
    </w:p>
    <w:p w:rsidR="002A2F11" w:rsidRPr="000015A8" w:rsidRDefault="002A2F11" w:rsidP="006755D7">
      <w:pPr>
        <w:autoSpaceDE w:val="0"/>
        <w:autoSpaceDN w:val="0"/>
        <w:adjustRightInd w:val="0"/>
        <w:jc w:val="both"/>
        <w:rPr>
          <w:rFonts w:ascii="Verdana" w:hAnsi="Verdana"/>
        </w:rPr>
      </w:pPr>
      <w:r w:rsidRPr="000015A8">
        <w:rPr>
          <w:rFonts w:ascii="Verdana" w:hAnsi="Verdana"/>
          <w:b/>
        </w:rPr>
        <w:t>VII</w:t>
      </w:r>
      <w:r w:rsidRPr="000015A8">
        <w:rPr>
          <w:rFonts w:ascii="Verdana" w:hAnsi="Verdana"/>
        </w:rPr>
        <w:t xml:space="preserve"> - a declaração do seu representante legal de responsabilidade pelo controle do atendimento do limite individual de venda</w:t>
      </w:r>
      <w:r w:rsidR="006755D7" w:rsidRPr="000015A8">
        <w:rPr>
          <w:rFonts w:ascii="Verdana" w:hAnsi="Verdana"/>
        </w:rPr>
        <w:t xml:space="preserve"> </w:t>
      </w:r>
      <w:r w:rsidRPr="000015A8">
        <w:rPr>
          <w:rFonts w:ascii="Verdana" w:hAnsi="Verdana"/>
        </w:rPr>
        <w:t>de seus cooperados/associados.</w:t>
      </w:r>
    </w:p>
    <w:p w:rsidR="002A2F11" w:rsidRPr="000015A8" w:rsidRDefault="002A2F11" w:rsidP="006755D7">
      <w:pPr>
        <w:spacing w:after="150"/>
        <w:jc w:val="both"/>
        <w:rPr>
          <w:rFonts w:ascii="Verdana" w:hAnsi="Verdana"/>
        </w:rPr>
      </w:pPr>
      <w:r w:rsidRPr="000015A8">
        <w:rPr>
          <w:rFonts w:ascii="Verdana" w:hAnsi="Verdana"/>
          <w:b/>
        </w:rPr>
        <w:t>VIII</w:t>
      </w:r>
      <w:r w:rsidRPr="000015A8">
        <w:rPr>
          <w:rFonts w:ascii="Verdana" w:hAnsi="Verdana"/>
        </w:rPr>
        <w:t xml:space="preserve"> - a prova de atendimento de requisitos previstos em lei específica, quando for o caso; e</w:t>
      </w:r>
    </w:p>
    <w:p w:rsidR="002A2F11" w:rsidRPr="000015A8" w:rsidRDefault="00685D9F" w:rsidP="00685D9F">
      <w:pPr>
        <w:spacing w:after="150"/>
        <w:jc w:val="center"/>
        <w:rPr>
          <w:rFonts w:ascii="Verdana" w:hAnsi="Verdana"/>
          <w:b/>
        </w:rPr>
      </w:pPr>
      <w:r w:rsidRPr="000015A8">
        <w:rPr>
          <w:rFonts w:ascii="Verdana" w:hAnsi="Verdana"/>
          <w:b/>
        </w:rPr>
        <w:t>5</w:t>
      </w:r>
      <w:r w:rsidR="002A2F11" w:rsidRPr="000015A8">
        <w:rPr>
          <w:rFonts w:ascii="Verdana" w:hAnsi="Verdana"/>
          <w:b/>
        </w:rPr>
        <w:t>. ENVELOPE Nº 02 - PROJETO DE VENDA</w:t>
      </w:r>
      <w:r w:rsidR="00667A53" w:rsidRPr="000015A8">
        <w:rPr>
          <w:rFonts w:ascii="Verdana" w:hAnsi="Verdana"/>
          <w:b/>
        </w:rPr>
        <w:t>.</w:t>
      </w:r>
    </w:p>
    <w:p w:rsidR="00667A53" w:rsidRPr="000015A8" w:rsidRDefault="00685D9F" w:rsidP="00667A53">
      <w:pPr>
        <w:spacing w:after="150" w:line="276" w:lineRule="auto"/>
        <w:jc w:val="both"/>
        <w:rPr>
          <w:rFonts w:ascii="Verdana" w:hAnsi="Verdana" w:cs="Arial"/>
          <w:b/>
          <w:color w:val="000000"/>
        </w:rPr>
      </w:pPr>
      <w:r w:rsidRPr="000015A8">
        <w:rPr>
          <w:rFonts w:ascii="Verdana" w:hAnsi="Verdana" w:cs="Arial"/>
          <w:b/>
          <w:color w:val="000000"/>
        </w:rPr>
        <w:t>5</w:t>
      </w:r>
      <w:r w:rsidR="00667A53" w:rsidRPr="000015A8">
        <w:rPr>
          <w:rFonts w:ascii="Verdana" w:hAnsi="Verdana" w:cs="Arial"/>
          <w:b/>
          <w:color w:val="000000"/>
        </w:rPr>
        <w:t>.1</w:t>
      </w:r>
      <w:r w:rsidR="00667A53" w:rsidRPr="000015A8">
        <w:rPr>
          <w:rFonts w:ascii="Verdana" w:hAnsi="Verdana" w:cs="Arial"/>
          <w:color w:val="000000"/>
        </w:rPr>
        <w:t xml:space="preserve">. No Envelope nº 02 os Fornecedores Individuais, Grupos Informais ou Grupos Formais deverão apresentar o Projeto de Venda de Gêneros Alimentícios da Agricultura Familiar conforme </w:t>
      </w:r>
      <w:r w:rsidR="00667A53" w:rsidRPr="00E176D7">
        <w:rPr>
          <w:rFonts w:ascii="Verdana" w:hAnsi="Verdana" w:cs="Arial"/>
          <w:b/>
          <w:color w:val="000000"/>
        </w:rPr>
        <w:t xml:space="preserve">Anexo </w:t>
      </w:r>
      <w:r w:rsidR="003D07CD">
        <w:rPr>
          <w:rFonts w:ascii="Verdana" w:hAnsi="Verdana" w:cs="Arial"/>
          <w:b/>
          <w:color w:val="000000"/>
        </w:rPr>
        <w:t>correspondente ao grupo.</w:t>
      </w:r>
    </w:p>
    <w:p w:rsidR="00667A53" w:rsidRPr="000015A8" w:rsidRDefault="00685D9F" w:rsidP="00667A53">
      <w:pPr>
        <w:spacing w:after="150" w:line="276" w:lineRule="auto"/>
        <w:jc w:val="both"/>
        <w:rPr>
          <w:rFonts w:ascii="Verdana" w:hAnsi="Verdana" w:cs="Arial"/>
          <w:color w:val="000000"/>
        </w:rPr>
      </w:pPr>
      <w:r w:rsidRPr="000015A8">
        <w:rPr>
          <w:rFonts w:ascii="Verdana" w:hAnsi="Verdana" w:cs="Arial"/>
          <w:b/>
          <w:color w:val="000000"/>
        </w:rPr>
        <w:t>5</w:t>
      </w:r>
      <w:r w:rsidR="00667A53" w:rsidRPr="000015A8">
        <w:rPr>
          <w:rFonts w:ascii="Verdana" w:hAnsi="Verdana" w:cs="Arial"/>
          <w:b/>
          <w:color w:val="000000"/>
        </w:rPr>
        <w:t>.2</w:t>
      </w:r>
      <w:r w:rsidR="00667A53" w:rsidRPr="000015A8">
        <w:rPr>
          <w:rFonts w:ascii="Verdana" w:hAnsi="Verdana" w:cs="Arial"/>
          <w:color w:val="000000"/>
        </w:rPr>
        <w:t>. A relação dos proponentes dos projetos de venda será apresentada em sessão pública e registrada em ata</w:t>
      </w:r>
      <w:r w:rsidRPr="000015A8">
        <w:rPr>
          <w:rFonts w:ascii="Verdana" w:hAnsi="Verdana" w:cs="Arial"/>
          <w:color w:val="000000"/>
        </w:rPr>
        <w:t>,</w:t>
      </w:r>
      <w:r w:rsidR="00667A53" w:rsidRPr="000015A8">
        <w:rPr>
          <w:rFonts w:ascii="Verdana" w:hAnsi="Verdana" w:cs="Arial"/>
          <w:color w:val="000000"/>
        </w:rPr>
        <w:t xml:space="preserve"> </w:t>
      </w:r>
      <w:r w:rsidRPr="000015A8">
        <w:rPr>
          <w:rFonts w:ascii="Verdana" w:hAnsi="Verdana" w:cs="Arial"/>
          <w:color w:val="000000"/>
        </w:rPr>
        <w:t>o</w:t>
      </w:r>
      <w:r w:rsidR="00667A53" w:rsidRPr="000015A8">
        <w:rPr>
          <w:rFonts w:ascii="Verdana" w:hAnsi="Verdana" w:cs="Arial"/>
          <w:color w:val="000000"/>
        </w:rPr>
        <w:t xml:space="preserve"> resultado da seleção será publicado 05 dias após a sessão publica.</w:t>
      </w:r>
    </w:p>
    <w:p w:rsidR="00667A53" w:rsidRPr="000015A8" w:rsidRDefault="00685D9F" w:rsidP="00667A53">
      <w:pPr>
        <w:spacing w:after="150" w:line="276" w:lineRule="auto"/>
        <w:jc w:val="both"/>
        <w:rPr>
          <w:rFonts w:ascii="Verdana" w:hAnsi="Verdana" w:cs="Arial"/>
          <w:color w:val="000000"/>
        </w:rPr>
      </w:pPr>
      <w:r w:rsidRPr="000015A8">
        <w:rPr>
          <w:rFonts w:ascii="Verdana" w:hAnsi="Verdana" w:cs="Arial"/>
          <w:b/>
          <w:color w:val="000000"/>
        </w:rPr>
        <w:t>5</w:t>
      </w:r>
      <w:r w:rsidR="00667A53" w:rsidRPr="000015A8">
        <w:rPr>
          <w:rFonts w:ascii="Verdana" w:hAnsi="Verdana" w:cs="Arial"/>
          <w:b/>
          <w:color w:val="000000"/>
        </w:rPr>
        <w:t>.3.</w:t>
      </w:r>
      <w:r w:rsidR="00667A53" w:rsidRPr="000015A8">
        <w:rPr>
          <w:rFonts w:ascii="Verdana" w:hAnsi="Verdana" w:cs="Arial"/>
          <w:color w:val="000000"/>
        </w:rPr>
        <w:t xml:space="preserve"> O(s) projeto(s) de venda a ser</w:t>
      </w:r>
      <w:r w:rsidRPr="000015A8">
        <w:rPr>
          <w:rFonts w:ascii="Verdana" w:hAnsi="Verdana" w:cs="Arial"/>
          <w:color w:val="000000"/>
        </w:rPr>
        <w:t xml:space="preserve"> </w:t>
      </w:r>
      <w:r w:rsidR="00667A53" w:rsidRPr="000015A8">
        <w:rPr>
          <w:rFonts w:ascii="Verdana" w:hAnsi="Verdana" w:cs="Arial"/>
          <w:color w:val="000000"/>
        </w:rPr>
        <w:t>(em) contratado(s) será(ão) selecionado(s) conforme critérios estabelecidos pelo art. 25 da Resolução.</w:t>
      </w:r>
    </w:p>
    <w:p w:rsidR="00667A53" w:rsidRPr="000015A8" w:rsidRDefault="00685D9F" w:rsidP="00667A53">
      <w:pPr>
        <w:spacing w:after="150" w:line="276" w:lineRule="auto"/>
        <w:jc w:val="both"/>
        <w:rPr>
          <w:rFonts w:ascii="Verdana" w:hAnsi="Verdana" w:cs="Arial"/>
          <w:color w:val="000000"/>
        </w:rPr>
      </w:pPr>
      <w:r w:rsidRPr="000015A8">
        <w:rPr>
          <w:rFonts w:ascii="Verdana" w:hAnsi="Verdana" w:cs="Arial"/>
          <w:b/>
          <w:color w:val="000000"/>
        </w:rPr>
        <w:t>5</w:t>
      </w:r>
      <w:r w:rsidR="00667A53" w:rsidRPr="000015A8">
        <w:rPr>
          <w:rFonts w:ascii="Verdana" w:hAnsi="Verdana" w:cs="Arial"/>
          <w:b/>
          <w:color w:val="000000"/>
        </w:rPr>
        <w:t>.4</w:t>
      </w:r>
      <w:r w:rsidR="00667A53" w:rsidRPr="000015A8">
        <w:rPr>
          <w:rFonts w:ascii="Verdana" w:hAnsi="Verdana" w:cs="Arial"/>
          <w:color w:val="000000"/>
        </w:rPr>
        <w:t>.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667A53" w:rsidRPr="000015A8" w:rsidRDefault="00685D9F" w:rsidP="00667A53">
      <w:pPr>
        <w:spacing w:after="150" w:line="276" w:lineRule="auto"/>
        <w:jc w:val="both"/>
        <w:rPr>
          <w:rFonts w:ascii="Verdana" w:hAnsi="Verdana" w:cs="Arial"/>
          <w:color w:val="000000"/>
        </w:rPr>
      </w:pPr>
      <w:r w:rsidRPr="000015A8">
        <w:rPr>
          <w:rFonts w:ascii="Verdana" w:hAnsi="Verdana" w:cs="Arial"/>
          <w:b/>
          <w:color w:val="000000"/>
        </w:rPr>
        <w:t>5</w:t>
      </w:r>
      <w:r w:rsidR="00667A53" w:rsidRPr="000015A8">
        <w:rPr>
          <w:rFonts w:ascii="Verdana" w:hAnsi="Verdana" w:cs="Arial"/>
          <w:b/>
          <w:color w:val="000000"/>
        </w:rPr>
        <w:t>.5.</w:t>
      </w:r>
      <w:r w:rsidR="00667A53" w:rsidRPr="000015A8">
        <w:rPr>
          <w:rFonts w:ascii="Verdana" w:hAnsi="Verdana" w:cs="Arial"/>
          <w:color w:val="000000"/>
        </w:rPr>
        <w:t xml:space="preserve"> Na ausência ou desconformidade de qualquer desses documentos constatada na abertura dos envelopes poderá ser concedido abertura de prazo para sua regularização de até 24 horas, conforme análise da Comissão Julgadora.</w:t>
      </w:r>
    </w:p>
    <w:p w:rsidR="00667A53" w:rsidRPr="000015A8" w:rsidRDefault="00685D9F" w:rsidP="00685D9F">
      <w:pPr>
        <w:contextualSpacing/>
        <w:jc w:val="center"/>
        <w:rPr>
          <w:rFonts w:ascii="Verdana" w:hAnsi="Verdana" w:cs="Arial"/>
          <w:b/>
        </w:rPr>
      </w:pPr>
      <w:r w:rsidRPr="000015A8">
        <w:rPr>
          <w:rFonts w:ascii="Verdana" w:hAnsi="Verdana" w:cs="Arial"/>
          <w:b/>
        </w:rPr>
        <w:t>6</w:t>
      </w:r>
      <w:r w:rsidR="00667A53" w:rsidRPr="000015A8">
        <w:rPr>
          <w:rFonts w:ascii="Verdana" w:hAnsi="Verdana" w:cs="Arial"/>
          <w:b/>
        </w:rPr>
        <w:t>. COMPOSIÇÃO DO PREÇO DE REFERÊNCIA</w:t>
      </w:r>
    </w:p>
    <w:p w:rsidR="00667A53" w:rsidRPr="003D07CD" w:rsidRDefault="00667A53" w:rsidP="00667A53">
      <w:pPr>
        <w:contextualSpacing/>
        <w:jc w:val="both"/>
        <w:rPr>
          <w:rFonts w:ascii="Verdana" w:hAnsi="Verdana" w:cs="Arial"/>
          <w:b/>
          <w:sz w:val="12"/>
          <w:szCs w:val="12"/>
        </w:rPr>
      </w:pPr>
    </w:p>
    <w:p w:rsidR="00667A53" w:rsidRPr="000015A8" w:rsidRDefault="00667A53" w:rsidP="00667A53">
      <w:pPr>
        <w:ind w:firstLine="567"/>
        <w:contextualSpacing/>
        <w:jc w:val="both"/>
        <w:rPr>
          <w:rFonts w:ascii="Verdana" w:hAnsi="Verdana" w:cs="Arial"/>
        </w:rPr>
      </w:pPr>
      <w:r w:rsidRPr="000015A8">
        <w:rPr>
          <w:rFonts w:ascii="Verdana" w:hAnsi="Verdana" w:cs="Arial"/>
        </w:rPr>
        <w:t>Serão utilizados para composição do preço de referência:</w:t>
      </w:r>
    </w:p>
    <w:p w:rsidR="00667A53" w:rsidRPr="000015A8" w:rsidRDefault="00667A53" w:rsidP="00667A53">
      <w:pPr>
        <w:ind w:firstLine="567"/>
        <w:contextualSpacing/>
        <w:jc w:val="both"/>
        <w:rPr>
          <w:rFonts w:ascii="Verdana" w:hAnsi="Verdana" w:cs="Arial"/>
        </w:rPr>
      </w:pPr>
    </w:p>
    <w:p w:rsidR="00667A53" w:rsidRPr="000015A8" w:rsidRDefault="00667A53" w:rsidP="003D07CD">
      <w:pPr>
        <w:spacing w:after="120"/>
        <w:contextualSpacing/>
        <w:jc w:val="both"/>
        <w:rPr>
          <w:rFonts w:ascii="Verdana" w:hAnsi="Verdana" w:cs="Arial"/>
        </w:rPr>
      </w:pPr>
      <w:r w:rsidRPr="000015A8">
        <w:rPr>
          <w:rFonts w:ascii="Verdana" w:hAnsi="Verdana" w:cs="Arial"/>
          <w:b/>
        </w:rPr>
        <w:t>I</w:t>
      </w:r>
      <w:r w:rsidRPr="000015A8">
        <w:rPr>
          <w:rFonts w:ascii="Verdana" w:hAnsi="Verdana" w:cs="Arial"/>
        </w:rPr>
        <w:t xml:space="preserve"> – O preço de aquisição será o preço médio pesquisado por, no mínimo, três </w:t>
      </w:r>
      <w:r w:rsidR="00685D9F" w:rsidRPr="000015A8">
        <w:rPr>
          <w:rFonts w:ascii="Verdana" w:hAnsi="Verdana" w:cs="Arial"/>
        </w:rPr>
        <w:t>agricultores Familiar e/ou dos Empreendedores Familiares Rurais ou suas organizações</w:t>
      </w:r>
      <w:r w:rsidRPr="000015A8">
        <w:rPr>
          <w:rFonts w:ascii="Verdana" w:hAnsi="Verdana" w:cs="Arial"/>
        </w:rPr>
        <w:t>, priorizando a feira do produtor da Agricultura Familiar, quando houver.</w:t>
      </w:r>
    </w:p>
    <w:p w:rsidR="00685D9F" w:rsidRPr="003D07CD" w:rsidRDefault="00685D9F" w:rsidP="00685D9F">
      <w:pPr>
        <w:spacing w:after="120"/>
        <w:contextualSpacing/>
        <w:jc w:val="both"/>
        <w:rPr>
          <w:rFonts w:ascii="Verdana" w:hAnsi="Verdana" w:cs="Arial"/>
          <w:b/>
          <w:sz w:val="12"/>
          <w:szCs w:val="12"/>
        </w:rPr>
      </w:pPr>
    </w:p>
    <w:p w:rsidR="00667A53" w:rsidRPr="000015A8" w:rsidRDefault="00667A53" w:rsidP="00685D9F">
      <w:pPr>
        <w:spacing w:after="120"/>
        <w:contextualSpacing/>
        <w:jc w:val="both"/>
        <w:rPr>
          <w:rFonts w:ascii="Verdana" w:hAnsi="Verdana" w:cs="Arial"/>
        </w:rPr>
      </w:pPr>
      <w:r w:rsidRPr="000015A8">
        <w:rPr>
          <w:rFonts w:ascii="Verdana" w:hAnsi="Verdana" w:cs="Arial"/>
          <w:b/>
        </w:rPr>
        <w:t>II</w:t>
      </w:r>
      <w:r w:rsidR="00685D9F" w:rsidRPr="000015A8">
        <w:rPr>
          <w:rFonts w:ascii="Verdana" w:hAnsi="Verdana" w:cs="Arial"/>
          <w:b/>
        </w:rPr>
        <w:t>-</w:t>
      </w:r>
      <w:r w:rsidRPr="000015A8">
        <w:rPr>
          <w:rFonts w:ascii="Verdana" w:hAnsi="Verdana" w:cs="Arial"/>
        </w:rPr>
        <w:t xml:space="preserve">Na definição dos preços de aquisição dos gêneros alimentícios da Agricultura Familiar e/ou dos Empreendedores Familiares Rurais ou suas organizações, deverá considerar todos os insumos exigidos na Chamada </w:t>
      </w:r>
      <w:r w:rsidRPr="000015A8">
        <w:rPr>
          <w:rFonts w:ascii="Verdana" w:hAnsi="Verdana" w:cs="Arial"/>
        </w:rPr>
        <w:lastRenderedPageBreak/>
        <w:t>Pública, tais como, despesas com frete, embalagens, encargos e quaisquer outros necessários para o fornecimento</w:t>
      </w:r>
      <w:r w:rsidRPr="000015A8">
        <w:rPr>
          <w:rFonts w:ascii="Verdana" w:hAnsi="Verdana" w:cs="Arial"/>
          <w:color w:val="00B050"/>
        </w:rPr>
        <w:t xml:space="preserve"> </w:t>
      </w:r>
      <w:r w:rsidRPr="000015A8">
        <w:rPr>
          <w:rFonts w:ascii="Verdana" w:hAnsi="Verdana" w:cs="Arial"/>
        </w:rPr>
        <w:t>do produto.</w:t>
      </w:r>
    </w:p>
    <w:p w:rsidR="003D07CD" w:rsidRPr="003D07CD" w:rsidRDefault="003D07CD" w:rsidP="00685D9F">
      <w:pPr>
        <w:spacing w:after="120"/>
        <w:contextualSpacing/>
        <w:jc w:val="both"/>
        <w:rPr>
          <w:rFonts w:ascii="Verdana" w:hAnsi="Verdana" w:cs="Arial"/>
          <w:b/>
          <w:sz w:val="12"/>
          <w:szCs w:val="12"/>
        </w:rPr>
      </w:pPr>
    </w:p>
    <w:p w:rsidR="00667A53" w:rsidRPr="000015A8" w:rsidRDefault="00667A53" w:rsidP="00685D9F">
      <w:pPr>
        <w:spacing w:after="120"/>
        <w:contextualSpacing/>
        <w:jc w:val="both"/>
        <w:rPr>
          <w:rFonts w:ascii="Verdana" w:hAnsi="Verdana" w:cs="Arial"/>
        </w:rPr>
      </w:pPr>
      <w:r w:rsidRPr="000015A8">
        <w:rPr>
          <w:rFonts w:ascii="Verdana" w:hAnsi="Verdana" w:cs="Arial"/>
          <w:b/>
        </w:rPr>
        <w:t>III</w:t>
      </w:r>
      <w:r w:rsidR="00685D9F" w:rsidRPr="000015A8">
        <w:rPr>
          <w:rFonts w:ascii="Verdana" w:hAnsi="Verdana" w:cs="Arial"/>
          <w:b/>
        </w:rPr>
        <w:t xml:space="preserve">- </w:t>
      </w:r>
      <w:r w:rsidRPr="000015A8">
        <w:rPr>
          <w:rFonts w:ascii="Verdana" w:hAnsi="Verdana" w:cs="Arial"/>
        </w:rPr>
        <w:t xml:space="preserve">Os preços dos projetos de venda diferentes dos preços de referência da Chamada Pública, a </w:t>
      </w:r>
      <w:r w:rsidR="00685D9F" w:rsidRPr="000015A8">
        <w:rPr>
          <w:rFonts w:ascii="Verdana" w:hAnsi="Verdana" w:cs="Arial"/>
        </w:rPr>
        <w:t xml:space="preserve">Secretaria Municipal </w:t>
      </w:r>
      <w:r w:rsidRPr="000015A8">
        <w:rPr>
          <w:rFonts w:ascii="Verdana" w:hAnsi="Verdana" w:cs="Arial"/>
        </w:rPr>
        <w:t>poderá solicitar a adequação dos projetos, com inclusão dos preços previstos no edital.</w:t>
      </w:r>
    </w:p>
    <w:p w:rsidR="005220C5" w:rsidRPr="000015A8" w:rsidRDefault="005220C5" w:rsidP="005220C5">
      <w:pPr>
        <w:autoSpaceDE w:val="0"/>
        <w:autoSpaceDN w:val="0"/>
        <w:adjustRightInd w:val="0"/>
        <w:spacing w:line="276" w:lineRule="auto"/>
        <w:jc w:val="center"/>
        <w:rPr>
          <w:rFonts w:ascii="Verdana" w:hAnsi="Verdana" w:cs="Arial"/>
          <w:b/>
          <w:bCs/>
          <w:color w:val="000000"/>
          <w:sz w:val="12"/>
          <w:szCs w:val="12"/>
        </w:rPr>
      </w:pPr>
    </w:p>
    <w:p w:rsidR="00393AAF" w:rsidRPr="003D07CD" w:rsidRDefault="005220C5" w:rsidP="005220C5">
      <w:pPr>
        <w:autoSpaceDE w:val="0"/>
        <w:autoSpaceDN w:val="0"/>
        <w:adjustRightInd w:val="0"/>
        <w:spacing w:line="276" w:lineRule="auto"/>
        <w:jc w:val="center"/>
        <w:rPr>
          <w:rFonts w:ascii="Verdana" w:hAnsi="Verdana" w:cs="Arial"/>
          <w:b/>
          <w:bCs/>
          <w:color w:val="000000"/>
        </w:rPr>
      </w:pPr>
      <w:r w:rsidRPr="003D07CD">
        <w:rPr>
          <w:rFonts w:ascii="Verdana" w:hAnsi="Verdana" w:cs="Arial"/>
          <w:b/>
          <w:bCs/>
          <w:color w:val="000000"/>
        </w:rPr>
        <w:t xml:space="preserve">7- </w:t>
      </w:r>
      <w:r w:rsidR="00393AAF" w:rsidRPr="003D07CD">
        <w:rPr>
          <w:rFonts w:ascii="Verdana" w:hAnsi="Verdana" w:cs="Arial"/>
          <w:b/>
          <w:bCs/>
          <w:color w:val="000000"/>
        </w:rPr>
        <w:t>CLASSIFICAÇÃO DAS PROPOSTAS</w:t>
      </w:r>
      <w:r w:rsidRPr="003D07CD">
        <w:rPr>
          <w:rFonts w:ascii="Verdana" w:hAnsi="Verdana" w:cs="Arial"/>
          <w:b/>
          <w:bCs/>
          <w:color w:val="000000"/>
        </w:rPr>
        <w:t>.</w:t>
      </w:r>
    </w:p>
    <w:p w:rsidR="00393AAF" w:rsidRPr="000015A8" w:rsidRDefault="00393AAF" w:rsidP="00393AAF">
      <w:pPr>
        <w:autoSpaceDE w:val="0"/>
        <w:autoSpaceDN w:val="0"/>
        <w:adjustRightInd w:val="0"/>
        <w:spacing w:line="276" w:lineRule="auto"/>
        <w:ind w:left="426"/>
        <w:jc w:val="both"/>
        <w:rPr>
          <w:rFonts w:ascii="Verdana" w:hAnsi="Verdana" w:cs="Arial"/>
          <w:b/>
          <w:bCs/>
          <w:color w:val="000000"/>
          <w:sz w:val="12"/>
          <w:szCs w:val="12"/>
          <w:u w:val="single"/>
        </w:rPr>
      </w:pPr>
    </w:p>
    <w:p w:rsidR="00393AAF" w:rsidRPr="000015A8" w:rsidRDefault="005220C5" w:rsidP="005220C5">
      <w:pPr>
        <w:autoSpaceDE w:val="0"/>
        <w:autoSpaceDN w:val="0"/>
        <w:adjustRightInd w:val="0"/>
        <w:spacing w:line="276" w:lineRule="auto"/>
        <w:ind w:left="142"/>
        <w:jc w:val="both"/>
        <w:rPr>
          <w:rFonts w:ascii="Verdana" w:hAnsi="Verdana" w:cs="Arial"/>
          <w:bCs/>
        </w:rPr>
      </w:pPr>
      <w:r w:rsidRPr="000015A8">
        <w:rPr>
          <w:rFonts w:ascii="Verdana" w:hAnsi="Verdana" w:cs="Arial"/>
          <w:b/>
        </w:rPr>
        <w:t>7.1-</w:t>
      </w:r>
      <w:r w:rsidR="00393AAF" w:rsidRPr="000015A8">
        <w:rPr>
          <w:rFonts w:ascii="Verdana" w:hAnsi="Verdana" w:cs="Arial"/>
        </w:rPr>
        <w:t>Serão consideradas as propostas classificadas, que preencham as condições fixadas nesta Chamada Pública, mais especificamente a observação do preço de aquisição dos produtos conforme art. 29, § 3º, da Res. 26/2013/FNDE e também observando os arts. 24 e 25 desta Resolução.</w:t>
      </w:r>
    </w:p>
    <w:p w:rsidR="005220C5" w:rsidRPr="000015A8" w:rsidRDefault="005220C5" w:rsidP="00393AAF">
      <w:pPr>
        <w:tabs>
          <w:tab w:val="left" w:pos="426"/>
        </w:tabs>
        <w:autoSpaceDE w:val="0"/>
        <w:autoSpaceDN w:val="0"/>
        <w:adjustRightInd w:val="0"/>
        <w:spacing w:line="276" w:lineRule="auto"/>
        <w:ind w:left="142"/>
        <w:jc w:val="both"/>
        <w:rPr>
          <w:rFonts w:ascii="Verdana" w:hAnsi="Verdana" w:cs="Arial"/>
          <w:b/>
          <w:sz w:val="12"/>
          <w:szCs w:val="12"/>
        </w:rPr>
      </w:pPr>
    </w:p>
    <w:p w:rsidR="00393AAF" w:rsidRPr="000015A8" w:rsidRDefault="005220C5" w:rsidP="00393AAF">
      <w:pPr>
        <w:tabs>
          <w:tab w:val="left" w:pos="426"/>
        </w:tabs>
        <w:autoSpaceDE w:val="0"/>
        <w:autoSpaceDN w:val="0"/>
        <w:adjustRightInd w:val="0"/>
        <w:spacing w:line="276" w:lineRule="auto"/>
        <w:ind w:left="142"/>
        <w:jc w:val="both"/>
        <w:rPr>
          <w:rFonts w:ascii="Verdana" w:hAnsi="Verdana" w:cs="Arial"/>
          <w:bCs/>
          <w:color w:val="000000"/>
        </w:rPr>
      </w:pPr>
      <w:r w:rsidRPr="000015A8">
        <w:rPr>
          <w:rFonts w:ascii="Verdana" w:hAnsi="Verdana" w:cs="Arial"/>
          <w:b/>
        </w:rPr>
        <w:t>7</w:t>
      </w:r>
      <w:r w:rsidR="00393AAF" w:rsidRPr="000015A8">
        <w:rPr>
          <w:rFonts w:ascii="Verdana" w:hAnsi="Verdana" w:cs="Arial"/>
          <w:b/>
        </w:rPr>
        <w:t>.2</w:t>
      </w:r>
      <w:r w:rsidRPr="000015A8">
        <w:rPr>
          <w:rFonts w:ascii="Verdana" w:hAnsi="Verdana" w:cs="Arial"/>
          <w:b/>
        </w:rPr>
        <w:t>-</w:t>
      </w:r>
      <w:r w:rsidR="00393AAF" w:rsidRPr="000015A8">
        <w:rPr>
          <w:rFonts w:ascii="Verdana" w:hAnsi="Verdana" w:cs="Arial"/>
        </w:rPr>
        <w:t xml:space="preserve">Cada grupo de fornecedores </w:t>
      </w:r>
      <w:r w:rsidR="00393AAF" w:rsidRPr="000015A8">
        <w:rPr>
          <w:rFonts w:ascii="Verdana" w:hAnsi="Verdana" w:cs="Arial"/>
          <w:color w:val="000000"/>
        </w:rPr>
        <w:t>(individual, formal e/ou informal)</w:t>
      </w:r>
      <w:r w:rsidR="00393AAF" w:rsidRPr="000015A8">
        <w:rPr>
          <w:rFonts w:ascii="Verdana" w:hAnsi="Verdana" w:cs="Arial"/>
        </w:rPr>
        <w:t xml:space="preserve"> deverá obrigatoriamente, ofertar sua quantidade de alimentos, com preço unitário, </w:t>
      </w:r>
      <w:r w:rsidR="00393AAF" w:rsidRPr="000015A8">
        <w:rPr>
          <w:rFonts w:ascii="Verdana" w:hAnsi="Verdana" w:cs="Arial"/>
          <w:color w:val="000000"/>
        </w:rPr>
        <w:t>observando as condições fixadas nesta Chamada Pública.</w:t>
      </w:r>
    </w:p>
    <w:p w:rsidR="005220C5" w:rsidRPr="000015A8" w:rsidRDefault="005220C5" w:rsidP="00393AAF">
      <w:pPr>
        <w:tabs>
          <w:tab w:val="left" w:pos="426"/>
        </w:tabs>
        <w:autoSpaceDE w:val="0"/>
        <w:autoSpaceDN w:val="0"/>
        <w:adjustRightInd w:val="0"/>
        <w:spacing w:line="276" w:lineRule="auto"/>
        <w:ind w:left="142"/>
        <w:jc w:val="both"/>
        <w:rPr>
          <w:rFonts w:ascii="Verdana" w:hAnsi="Verdana" w:cs="Arial"/>
          <w:b/>
          <w:color w:val="000000"/>
          <w:sz w:val="12"/>
          <w:szCs w:val="12"/>
        </w:rPr>
      </w:pPr>
    </w:p>
    <w:p w:rsidR="00393AAF" w:rsidRPr="000015A8" w:rsidRDefault="005220C5" w:rsidP="00393AAF">
      <w:pPr>
        <w:tabs>
          <w:tab w:val="left" w:pos="426"/>
        </w:tabs>
        <w:autoSpaceDE w:val="0"/>
        <w:autoSpaceDN w:val="0"/>
        <w:adjustRightInd w:val="0"/>
        <w:spacing w:line="276" w:lineRule="auto"/>
        <w:ind w:left="142"/>
        <w:jc w:val="both"/>
        <w:rPr>
          <w:rFonts w:ascii="Verdana" w:hAnsi="Verdana" w:cs="Arial"/>
          <w:bCs/>
          <w:color w:val="000000"/>
        </w:rPr>
      </w:pPr>
      <w:r w:rsidRPr="000015A8">
        <w:rPr>
          <w:rFonts w:ascii="Verdana" w:hAnsi="Verdana" w:cs="Arial"/>
          <w:b/>
          <w:color w:val="000000"/>
        </w:rPr>
        <w:t>7</w:t>
      </w:r>
      <w:r w:rsidR="00393AAF" w:rsidRPr="000015A8">
        <w:rPr>
          <w:rFonts w:ascii="Verdana" w:hAnsi="Verdana" w:cs="Arial"/>
          <w:b/>
          <w:color w:val="000000"/>
        </w:rPr>
        <w:t>.3.</w:t>
      </w:r>
      <w:r w:rsidR="00393AAF" w:rsidRPr="000015A8">
        <w:rPr>
          <w:rFonts w:ascii="Verdana" w:hAnsi="Verdana" w:cs="Arial"/>
          <w:color w:val="000000"/>
        </w:rPr>
        <w:t xml:space="preserve"> A C</w:t>
      </w:r>
      <w:r w:rsidRPr="000015A8">
        <w:rPr>
          <w:rFonts w:ascii="Verdana" w:hAnsi="Verdana" w:cs="Arial"/>
          <w:color w:val="000000"/>
        </w:rPr>
        <w:t xml:space="preserve">omissão </w:t>
      </w:r>
      <w:r w:rsidR="00393AAF" w:rsidRPr="000015A8">
        <w:rPr>
          <w:rFonts w:ascii="Verdana" w:hAnsi="Verdana" w:cs="Arial"/>
          <w:color w:val="000000"/>
        </w:rPr>
        <w:t xml:space="preserve">classificará as propostas, considerando o preço de aquisição publicado no </w:t>
      </w:r>
      <w:r w:rsidR="00393AAF" w:rsidRPr="003D07CD">
        <w:rPr>
          <w:rFonts w:ascii="Verdana" w:hAnsi="Verdana" w:cs="Arial"/>
          <w:b/>
          <w:color w:val="000000"/>
        </w:rPr>
        <w:t>anexo I deste Edital</w:t>
      </w:r>
      <w:r w:rsidR="00393AAF" w:rsidRPr="003D07CD">
        <w:rPr>
          <w:rFonts w:ascii="Verdana" w:hAnsi="Verdana" w:cs="Arial"/>
          <w:color w:val="000000"/>
        </w:rPr>
        <w:t>.</w:t>
      </w:r>
      <w:r w:rsidR="00393AAF" w:rsidRPr="000015A8">
        <w:rPr>
          <w:rFonts w:ascii="Verdana" w:hAnsi="Verdana" w:cs="Arial"/>
          <w:color w:val="000000"/>
        </w:rPr>
        <w:t xml:space="preserve"> </w:t>
      </w:r>
    </w:p>
    <w:p w:rsidR="005220C5" w:rsidRPr="000015A8" w:rsidRDefault="005220C5" w:rsidP="00393AAF">
      <w:pPr>
        <w:tabs>
          <w:tab w:val="left" w:pos="426"/>
        </w:tabs>
        <w:autoSpaceDE w:val="0"/>
        <w:autoSpaceDN w:val="0"/>
        <w:adjustRightInd w:val="0"/>
        <w:spacing w:line="276" w:lineRule="auto"/>
        <w:ind w:left="142"/>
        <w:jc w:val="both"/>
        <w:rPr>
          <w:rFonts w:ascii="Verdana" w:hAnsi="Verdana" w:cs="Arial"/>
          <w:b/>
          <w:color w:val="000000"/>
          <w:sz w:val="12"/>
          <w:szCs w:val="12"/>
        </w:rPr>
      </w:pPr>
    </w:p>
    <w:p w:rsidR="00393AAF" w:rsidRPr="000015A8" w:rsidRDefault="005220C5" w:rsidP="00393AAF">
      <w:pPr>
        <w:tabs>
          <w:tab w:val="left" w:pos="426"/>
        </w:tabs>
        <w:autoSpaceDE w:val="0"/>
        <w:autoSpaceDN w:val="0"/>
        <w:adjustRightInd w:val="0"/>
        <w:spacing w:line="276" w:lineRule="auto"/>
        <w:ind w:left="142"/>
        <w:jc w:val="both"/>
        <w:rPr>
          <w:rFonts w:ascii="Verdana" w:hAnsi="Verdana" w:cs="Arial"/>
          <w:bCs/>
        </w:rPr>
      </w:pPr>
      <w:r w:rsidRPr="000015A8">
        <w:rPr>
          <w:rFonts w:ascii="Verdana" w:hAnsi="Verdana" w:cs="Arial"/>
          <w:b/>
          <w:color w:val="000000"/>
        </w:rPr>
        <w:t>7</w:t>
      </w:r>
      <w:r w:rsidR="00393AAF" w:rsidRPr="000015A8">
        <w:rPr>
          <w:rFonts w:ascii="Verdana" w:hAnsi="Verdana" w:cs="Arial"/>
          <w:b/>
          <w:color w:val="000000"/>
        </w:rPr>
        <w:t>.4</w:t>
      </w:r>
      <w:r w:rsidR="00393AAF" w:rsidRPr="000015A8">
        <w:rPr>
          <w:rFonts w:ascii="Verdana" w:hAnsi="Verdana" w:cs="Arial"/>
          <w:color w:val="000000"/>
        </w:rPr>
        <w:t xml:space="preserve">. Após a classificação, havendo empate, </w:t>
      </w:r>
      <w:r w:rsidR="00393AAF" w:rsidRPr="000015A8">
        <w:rPr>
          <w:rFonts w:ascii="Verdana" w:hAnsi="Verdana" w:cs="Arial"/>
        </w:rPr>
        <w:t>a C</w:t>
      </w:r>
      <w:r w:rsidRPr="000015A8">
        <w:rPr>
          <w:rFonts w:ascii="Verdana" w:hAnsi="Verdana" w:cs="Arial"/>
        </w:rPr>
        <w:t>omissão</w:t>
      </w:r>
      <w:r w:rsidR="00393AAF" w:rsidRPr="000015A8">
        <w:rPr>
          <w:rFonts w:ascii="Verdana" w:hAnsi="Verdana" w:cs="Arial"/>
        </w:rPr>
        <w:t xml:space="preserve"> observará os seguintes critérios para desempate:</w:t>
      </w:r>
    </w:p>
    <w:p w:rsidR="00393AAF" w:rsidRPr="000015A8" w:rsidRDefault="00393AAF" w:rsidP="00393AAF">
      <w:pPr>
        <w:pStyle w:val="NormalWeb"/>
        <w:tabs>
          <w:tab w:val="left" w:pos="426"/>
          <w:tab w:val="left" w:pos="1134"/>
          <w:tab w:val="left" w:pos="1276"/>
        </w:tabs>
        <w:spacing w:before="0" w:beforeAutospacing="0" w:after="0" w:afterAutospacing="0"/>
        <w:ind w:firstLine="993"/>
        <w:rPr>
          <w:rFonts w:ascii="Verdana" w:hAnsi="Verdana" w:cs="Arial"/>
          <w:b/>
          <w:sz w:val="12"/>
          <w:szCs w:val="12"/>
        </w:rPr>
      </w:pPr>
    </w:p>
    <w:p w:rsidR="00393AAF" w:rsidRPr="000015A8" w:rsidRDefault="005220C5" w:rsidP="00393AAF">
      <w:pPr>
        <w:pStyle w:val="NormalWeb"/>
        <w:tabs>
          <w:tab w:val="left" w:pos="426"/>
          <w:tab w:val="left" w:pos="1134"/>
          <w:tab w:val="left" w:pos="1276"/>
        </w:tabs>
        <w:spacing w:before="0" w:beforeAutospacing="0" w:after="0" w:afterAutospacing="0"/>
        <w:ind w:left="284" w:hanging="142"/>
        <w:rPr>
          <w:rFonts w:ascii="Verdana" w:hAnsi="Verdana" w:cs="Arial"/>
        </w:rPr>
      </w:pPr>
      <w:r w:rsidRPr="000015A8">
        <w:rPr>
          <w:rFonts w:ascii="Verdana" w:hAnsi="Verdana" w:cs="Arial"/>
          <w:b/>
        </w:rPr>
        <w:t>7</w:t>
      </w:r>
      <w:r w:rsidR="00393AAF" w:rsidRPr="000015A8">
        <w:rPr>
          <w:rFonts w:ascii="Verdana" w:hAnsi="Verdana" w:cs="Arial"/>
          <w:b/>
        </w:rPr>
        <w:t>.4.1</w:t>
      </w:r>
      <w:r w:rsidR="00393AAF" w:rsidRPr="000015A8">
        <w:rPr>
          <w:rFonts w:ascii="Verdana" w:hAnsi="Verdana" w:cs="Arial"/>
        </w:rPr>
        <w:t>. Os fornecedores locais do município;</w:t>
      </w:r>
    </w:p>
    <w:p w:rsidR="00393AAF" w:rsidRPr="003D07CD" w:rsidRDefault="00393AAF" w:rsidP="00393AAF">
      <w:pPr>
        <w:pStyle w:val="NormalWeb"/>
        <w:tabs>
          <w:tab w:val="left" w:pos="426"/>
          <w:tab w:val="left" w:pos="1134"/>
          <w:tab w:val="left" w:pos="1276"/>
        </w:tabs>
        <w:spacing w:before="0" w:beforeAutospacing="0" w:after="0" w:afterAutospacing="0"/>
        <w:ind w:left="993"/>
        <w:rPr>
          <w:rFonts w:ascii="Verdana" w:hAnsi="Verdana" w:cs="Arial"/>
          <w:b/>
          <w:sz w:val="12"/>
          <w:szCs w:val="12"/>
        </w:rPr>
      </w:pPr>
    </w:p>
    <w:p w:rsidR="00393AAF" w:rsidRPr="000015A8" w:rsidRDefault="005220C5" w:rsidP="005220C5">
      <w:pPr>
        <w:pStyle w:val="NormalWeb"/>
        <w:tabs>
          <w:tab w:val="left" w:pos="426"/>
          <w:tab w:val="left" w:pos="1276"/>
        </w:tabs>
        <w:spacing w:before="0" w:beforeAutospacing="0" w:after="0" w:afterAutospacing="0"/>
        <w:ind w:left="142"/>
        <w:jc w:val="both"/>
        <w:rPr>
          <w:rFonts w:ascii="Verdana" w:hAnsi="Verdana" w:cs="Arial"/>
        </w:rPr>
      </w:pPr>
      <w:r w:rsidRPr="000015A8">
        <w:rPr>
          <w:rFonts w:ascii="Verdana" w:hAnsi="Verdana" w:cs="Arial"/>
          <w:b/>
        </w:rPr>
        <w:t>7</w:t>
      </w:r>
      <w:r w:rsidR="00393AAF" w:rsidRPr="000015A8">
        <w:rPr>
          <w:rFonts w:ascii="Verdana" w:hAnsi="Verdana" w:cs="Arial"/>
          <w:b/>
        </w:rPr>
        <w:t>.4.2.</w:t>
      </w:r>
      <w:r w:rsidR="00393AAF" w:rsidRPr="000015A8">
        <w:rPr>
          <w:rFonts w:ascii="Verdana" w:hAnsi="Verdana" w:cs="Arial"/>
        </w:rPr>
        <w:t xml:space="preserve"> Os assentamentos de reforma agrária, as comunidades tradicionais indígenas e as comunidades quilombolas;</w:t>
      </w:r>
    </w:p>
    <w:p w:rsidR="00393AAF" w:rsidRPr="000015A8" w:rsidRDefault="00393AAF" w:rsidP="00393AAF">
      <w:pPr>
        <w:pStyle w:val="NormalWeb"/>
        <w:tabs>
          <w:tab w:val="left" w:pos="1276"/>
        </w:tabs>
        <w:spacing w:before="0" w:beforeAutospacing="0" w:after="0" w:afterAutospacing="0"/>
        <w:ind w:left="142"/>
        <w:jc w:val="both"/>
        <w:rPr>
          <w:rFonts w:ascii="Verdana" w:hAnsi="Verdana" w:cs="Arial"/>
          <w:b/>
        </w:rPr>
      </w:pPr>
    </w:p>
    <w:p w:rsidR="00393AAF" w:rsidRPr="000015A8" w:rsidRDefault="005220C5" w:rsidP="00393AAF">
      <w:pPr>
        <w:pStyle w:val="NormalWeb"/>
        <w:tabs>
          <w:tab w:val="left" w:pos="1276"/>
        </w:tabs>
        <w:spacing w:before="0" w:beforeAutospacing="0" w:after="0" w:afterAutospacing="0"/>
        <w:ind w:left="142"/>
        <w:jc w:val="both"/>
        <w:rPr>
          <w:rFonts w:ascii="Verdana" w:hAnsi="Verdana" w:cs="Arial"/>
          <w:b/>
        </w:rPr>
      </w:pPr>
      <w:r w:rsidRPr="000015A8">
        <w:rPr>
          <w:rFonts w:ascii="Verdana" w:hAnsi="Verdana" w:cs="Arial"/>
          <w:b/>
        </w:rPr>
        <w:t>7</w:t>
      </w:r>
      <w:r w:rsidR="00393AAF" w:rsidRPr="000015A8">
        <w:rPr>
          <w:rFonts w:ascii="Verdana" w:hAnsi="Verdana" w:cs="Arial"/>
          <w:b/>
        </w:rPr>
        <w:t>.4.3.</w:t>
      </w:r>
      <w:r w:rsidR="00393AAF" w:rsidRPr="000015A8">
        <w:rPr>
          <w:rFonts w:ascii="Verdana" w:hAnsi="Verdana" w:cs="Arial"/>
        </w:rPr>
        <w:t xml:space="preserve"> Os fornecedores de gêneros alimentícios certificados como orgânicos ou agroecológicos, segundo a </w:t>
      </w:r>
      <w:hyperlink r:id="rId8" w:history="1">
        <w:r w:rsidR="00393AAF" w:rsidRPr="000015A8">
          <w:rPr>
            <w:rStyle w:val="Hyperlink"/>
            <w:rFonts w:ascii="Verdana" w:hAnsi="Verdana" w:cs="Arial"/>
            <w:b/>
            <w:color w:val="auto"/>
          </w:rPr>
          <w:t>Lei nº 10.831, de 23 de dezembro de 2003</w:t>
        </w:r>
      </w:hyperlink>
      <w:r w:rsidR="00393AAF" w:rsidRPr="000015A8">
        <w:rPr>
          <w:rFonts w:ascii="Verdana" w:hAnsi="Verdana" w:cs="Arial"/>
          <w:b/>
        </w:rPr>
        <w:t>;</w:t>
      </w:r>
    </w:p>
    <w:p w:rsidR="00393AAF" w:rsidRPr="000015A8" w:rsidRDefault="00393AAF" w:rsidP="00393AAF">
      <w:pPr>
        <w:pStyle w:val="NormalWeb"/>
        <w:tabs>
          <w:tab w:val="left" w:pos="1276"/>
        </w:tabs>
        <w:spacing w:before="0" w:beforeAutospacing="0" w:after="0" w:afterAutospacing="0"/>
        <w:ind w:left="142"/>
        <w:jc w:val="both"/>
        <w:rPr>
          <w:rFonts w:ascii="Verdana" w:hAnsi="Verdana" w:cs="Arial"/>
          <w:b/>
        </w:rPr>
      </w:pPr>
    </w:p>
    <w:p w:rsidR="00393AAF" w:rsidRPr="000015A8" w:rsidRDefault="005220C5" w:rsidP="00393AAF">
      <w:pPr>
        <w:pStyle w:val="NormalWeb"/>
        <w:tabs>
          <w:tab w:val="left" w:pos="1276"/>
        </w:tabs>
        <w:spacing w:before="0" w:beforeAutospacing="0" w:after="0" w:afterAutospacing="0"/>
        <w:ind w:left="142"/>
        <w:jc w:val="both"/>
        <w:rPr>
          <w:rFonts w:ascii="Verdana" w:hAnsi="Verdana" w:cs="Arial"/>
        </w:rPr>
      </w:pPr>
      <w:r w:rsidRPr="000015A8">
        <w:rPr>
          <w:rFonts w:ascii="Verdana" w:hAnsi="Verdana" w:cs="Arial"/>
          <w:b/>
        </w:rPr>
        <w:t>7</w:t>
      </w:r>
      <w:r w:rsidR="00393AAF" w:rsidRPr="000015A8">
        <w:rPr>
          <w:rFonts w:ascii="Verdana" w:hAnsi="Verdana" w:cs="Arial"/>
          <w:b/>
        </w:rPr>
        <w:t>.4.4</w:t>
      </w:r>
      <w:r w:rsidR="00393AAF" w:rsidRPr="000015A8">
        <w:rPr>
          <w:rFonts w:ascii="Verdana" w:hAnsi="Verdana" w:cs="Arial"/>
        </w:rPr>
        <w:t>.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e</w:t>
      </w:r>
    </w:p>
    <w:p w:rsidR="00393AAF" w:rsidRPr="003D07CD" w:rsidRDefault="00393AAF" w:rsidP="00393AAF">
      <w:pPr>
        <w:pStyle w:val="NormalWeb"/>
        <w:tabs>
          <w:tab w:val="left" w:pos="1276"/>
        </w:tabs>
        <w:spacing w:before="0" w:beforeAutospacing="0" w:after="0" w:afterAutospacing="0"/>
        <w:ind w:left="142"/>
        <w:jc w:val="both"/>
        <w:rPr>
          <w:rFonts w:ascii="Verdana" w:hAnsi="Verdana" w:cs="Arial"/>
          <w:b/>
          <w:sz w:val="12"/>
          <w:szCs w:val="12"/>
        </w:rPr>
      </w:pPr>
    </w:p>
    <w:p w:rsidR="00393AAF" w:rsidRPr="000015A8" w:rsidRDefault="005220C5" w:rsidP="00393AAF">
      <w:pPr>
        <w:pStyle w:val="NormalWeb"/>
        <w:tabs>
          <w:tab w:val="left" w:pos="1276"/>
        </w:tabs>
        <w:spacing w:before="0" w:beforeAutospacing="0" w:after="0" w:afterAutospacing="0"/>
        <w:ind w:left="142"/>
        <w:jc w:val="both"/>
        <w:rPr>
          <w:rFonts w:ascii="Verdana" w:hAnsi="Verdana" w:cs="Arial"/>
        </w:rPr>
      </w:pPr>
      <w:r w:rsidRPr="000015A8">
        <w:rPr>
          <w:rFonts w:ascii="Verdana" w:hAnsi="Verdana" w:cs="Arial"/>
          <w:b/>
        </w:rPr>
        <w:t>7.4.5</w:t>
      </w:r>
      <w:r w:rsidR="00C108E3">
        <w:rPr>
          <w:rFonts w:ascii="Verdana" w:hAnsi="Verdana" w:cs="Arial"/>
          <w:b/>
        </w:rPr>
        <w:t xml:space="preserve">. </w:t>
      </w:r>
      <w:r w:rsidR="00393AAF" w:rsidRPr="000015A8">
        <w:rPr>
          <w:rFonts w:ascii="Verdana" w:hAnsi="Verdana" w:cs="Arial"/>
        </w:rPr>
        <w:t>Organizações com maior porcentagem de agricultores familiares e/ou empreendedores familiares rurais no seu quadro de sócios, conforme DAP Jurídica.</w:t>
      </w:r>
    </w:p>
    <w:p w:rsidR="00393AAF" w:rsidRPr="003D07CD" w:rsidRDefault="00393AAF" w:rsidP="00393AAF">
      <w:pPr>
        <w:pStyle w:val="NormalWeb"/>
        <w:tabs>
          <w:tab w:val="left" w:pos="1134"/>
          <w:tab w:val="left" w:pos="1276"/>
        </w:tabs>
        <w:spacing w:before="0" w:beforeAutospacing="0" w:after="0" w:afterAutospacing="0"/>
        <w:ind w:left="142"/>
        <w:rPr>
          <w:rFonts w:ascii="Verdana" w:hAnsi="Verdana" w:cs="Arial"/>
          <w:b/>
          <w:sz w:val="12"/>
          <w:szCs w:val="12"/>
        </w:rPr>
      </w:pPr>
    </w:p>
    <w:p w:rsidR="00393AAF" w:rsidRPr="000015A8" w:rsidRDefault="005220C5" w:rsidP="00393AAF">
      <w:pPr>
        <w:pStyle w:val="NormalWeb"/>
        <w:tabs>
          <w:tab w:val="left" w:pos="1134"/>
          <w:tab w:val="left" w:pos="1276"/>
        </w:tabs>
        <w:spacing w:before="0" w:beforeAutospacing="0" w:after="0" w:afterAutospacing="0"/>
        <w:ind w:left="142"/>
        <w:rPr>
          <w:rFonts w:ascii="Verdana" w:hAnsi="Verdana"/>
        </w:rPr>
      </w:pPr>
      <w:r w:rsidRPr="000015A8">
        <w:rPr>
          <w:rFonts w:ascii="Verdana" w:hAnsi="Verdana" w:cs="Arial"/>
          <w:b/>
        </w:rPr>
        <w:t>7</w:t>
      </w:r>
      <w:r w:rsidR="00393AAF" w:rsidRPr="000015A8">
        <w:rPr>
          <w:rFonts w:ascii="Verdana" w:hAnsi="Verdana" w:cs="Arial"/>
          <w:b/>
        </w:rPr>
        <w:t xml:space="preserve">.4.6. </w:t>
      </w:r>
      <w:r w:rsidR="00393AAF" w:rsidRPr="000015A8">
        <w:rPr>
          <w:rFonts w:ascii="Verdana" w:hAnsi="Verdana" w:cs="Arial"/>
        </w:rPr>
        <w:t>Em caso de persistir o empate, será realizado sorteio</w:t>
      </w:r>
      <w:r w:rsidR="00393AAF" w:rsidRPr="000015A8">
        <w:rPr>
          <w:rFonts w:ascii="Verdana" w:hAnsi="Verdana"/>
        </w:rPr>
        <w:t>.</w:t>
      </w:r>
    </w:p>
    <w:p w:rsidR="00667A53" w:rsidRDefault="00667A53" w:rsidP="00667A53">
      <w:pPr>
        <w:autoSpaceDE w:val="0"/>
        <w:autoSpaceDN w:val="0"/>
        <w:adjustRightInd w:val="0"/>
        <w:jc w:val="both"/>
        <w:rPr>
          <w:rFonts w:ascii="Verdana" w:hAnsi="Verdana" w:cs="Arial"/>
          <w:color w:val="000000"/>
          <w:sz w:val="22"/>
          <w:szCs w:val="22"/>
        </w:rPr>
      </w:pPr>
      <w:r w:rsidRPr="000015A8">
        <w:rPr>
          <w:rFonts w:ascii="Verdana" w:hAnsi="Verdana" w:cs="Arial"/>
          <w:color w:val="000000"/>
          <w:sz w:val="22"/>
          <w:szCs w:val="22"/>
        </w:rPr>
        <w:t xml:space="preserve"> </w:t>
      </w:r>
    </w:p>
    <w:p w:rsidR="002A2F11" w:rsidRPr="000015A8" w:rsidRDefault="005220C5" w:rsidP="005220C5">
      <w:pPr>
        <w:spacing w:after="150"/>
        <w:jc w:val="center"/>
        <w:rPr>
          <w:rFonts w:ascii="Verdana" w:hAnsi="Verdana"/>
          <w:b/>
        </w:rPr>
      </w:pPr>
      <w:r w:rsidRPr="000015A8">
        <w:rPr>
          <w:rFonts w:ascii="Verdana" w:hAnsi="Verdana"/>
          <w:b/>
        </w:rPr>
        <w:lastRenderedPageBreak/>
        <w:t>8</w:t>
      </w:r>
      <w:r w:rsidR="002A2F11" w:rsidRPr="000015A8">
        <w:rPr>
          <w:rFonts w:ascii="Verdana" w:hAnsi="Verdana"/>
          <w:b/>
        </w:rPr>
        <w:t>. CRITÉRIOS DE SELEÇÃO DOS BENEFICIÁRIOS</w:t>
      </w:r>
      <w:r w:rsidR="007A1723" w:rsidRPr="000015A8">
        <w:rPr>
          <w:rFonts w:ascii="Verdana" w:hAnsi="Verdana"/>
          <w:b/>
        </w:rPr>
        <w:t>.</w:t>
      </w:r>
    </w:p>
    <w:p w:rsidR="002A2F11" w:rsidRPr="000015A8" w:rsidRDefault="005220C5" w:rsidP="006755D7">
      <w:pPr>
        <w:autoSpaceDE w:val="0"/>
        <w:autoSpaceDN w:val="0"/>
        <w:adjustRightInd w:val="0"/>
        <w:jc w:val="both"/>
        <w:rPr>
          <w:rFonts w:ascii="Verdana" w:hAnsi="Verdana"/>
        </w:rPr>
      </w:pPr>
      <w:r w:rsidRPr="000015A8">
        <w:rPr>
          <w:rFonts w:ascii="Verdana" w:hAnsi="Verdana"/>
          <w:b/>
        </w:rPr>
        <w:t>8</w:t>
      </w:r>
      <w:r w:rsidR="004636F9" w:rsidRPr="000015A8">
        <w:rPr>
          <w:rFonts w:ascii="Verdana" w:hAnsi="Verdana"/>
          <w:b/>
        </w:rPr>
        <w:t>.1</w:t>
      </w:r>
      <w:r w:rsidR="004636F9" w:rsidRPr="000015A8">
        <w:rPr>
          <w:rFonts w:ascii="Verdana" w:hAnsi="Verdana"/>
        </w:rPr>
        <w:t>. Para seleção, os projetos de venda habilitadas serão divididos em: grupo de projetos de fornecedores locais, grupo de</w:t>
      </w:r>
      <w:r w:rsidR="006755D7" w:rsidRPr="000015A8">
        <w:rPr>
          <w:rFonts w:ascii="Verdana" w:hAnsi="Verdana"/>
        </w:rPr>
        <w:t xml:space="preserve"> </w:t>
      </w:r>
      <w:r w:rsidR="004636F9" w:rsidRPr="000015A8">
        <w:rPr>
          <w:rFonts w:ascii="Verdana" w:hAnsi="Verdana"/>
        </w:rPr>
        <w:t>projetos do território rural, grupo de projetos do estado, e grupo de propostas do País.</w:t>
      </w:r>
    </w:p>
    <w:p w:rsidR="007A1723" w:rsidRPr="000015A8" w:rsidRDefault="007A1723" w:rsidP="006755D7">
      <w:pPr>
        <w:autoSpaceDE w:val="0"/>
        <w:autoSpaceDN w:val="0"/>
        <w:adjustRightInd w:val="0"/>
        <w:jc w:val="both"/>
        <w:rPr>
          <w:rFonts w:ascii="Verdana" w:hAnsi="Verdana"/>
          <w:color w:val="000000"/>
        </w:rPr>
      </w:pPr>
    </w:p>
    <w:p w:rsidR="004636F9" w:rsidRPr="000015A8" w:rsidRDefault="005220C5" w:rsidP="006755D7">
      <w:pPr>
        <w:autoSpaceDE w:val="0"/>
        <w:autoSpaceDN w:val="0"/>
        <w:adjustRightInd w:val="0"/>
        <w:jc w:val="both"/>
        <w:rPr>
          <w:rFonts w:ascii="Verdana" w:hAnsi="Verdana"/>
          <w:color w:val="000000"/>
        </w:rPr>
      </w:pPr>
      <w:r w:rsidRPr="000015A8">
        <w:rPr>
          <w:rFonts w:ascii="Verdana" w:hAnsi="Verdana"/>
          <w:b/>
          <w:color w:val="000000"/>
        </w:rPr>
        <w:t>8</w:t>
      </w:r>
      <w:r w:rsidR="004636F9" w:rsidRPr="000015A8">
        <w:rPr>
          <w:rFonts w:ascii="Verdana" w:hAnsi="Verdana"/>
          <w:b/>
          <w:color w:val="000000"/>
        </w:rPr>
        <w:t>.2</w:t>
      </w:r>
      <w:r w:rsidR="004636F9" w:rsidRPr="000015A8">
        <w:rPr>
          <w:rFonts w:ascii="Verdana" w:hAnsi="Verdana"/>
          <w:color w:val="000000"/>
        </w:rPr>
        <w:t>. Entre os grupos de projetos, será observada a seguinte ordem de prioridade para seleção:</w:t>
      </w:r>
    </w:p>
    <w:p w:rsidR="007A1723" w:rsidRPr="000015A8" w:rsidRDefault="007A1723" w:rsidP="006755D7">
      <w:pPr>
        <w:autoSpaceDE w:val="0"/>
        <w:autoSpaceDN w:val="0"/>
        <w:adjustRightInd w:val="0"/>
        <w:jc w:val="both"/>
        <w:rPr>
          <w:rFonts w:ascii="Verdana" w:hAnsi="Verdana"/>
          <w:color w:val="000000"/>
          <w:sz w:val="12"/>
          <w:szCs w:val="12"/>
        </w:rPr>
      </w:pPr>
    </w:p>
    <w:p w:rsidR="004636F9" w:rsidRPr="000015A8" w:rsidRDefault="004636F9" w:rsidP="006755D7">
      <w:pPr>
        <w:autoSpaceDE w:val="0"/>
        <w:autoSpaceDN w:val="0"/>
        <w:adjustRightInd w:val="0"/>
        <w:jc w:val="both"/>
        <w:rPr>
          <w:rFonts w:ascii="Verdana" w:hAnsi="Verdana"/>
          <w:color w:val="000000"/>
        </w:rPr>
      </w:pPr>
      <w:r w:rsidRPr="000015A8">
        <w:rPr>
          <w:rFonts w:ascii="Verdana" w:hAnsi="Verdana"/>
          <w:b/>
          <w:color w:val="000000"/>
        </w:rPr>
        <w:t>I</w:t>
      </w:r>
      <w:r w:rsidRPr="000015A8">
        <w:rPr>
          <w:rFonts w:ascii="Verdana" w:hAnsi="Verdana"/>
          <w:color w:val="000000"/>
        </w:rPr>
        <w:t xml:space="preserve"> - o grupo de projetos de fornecedores locais terá prioridade sobre os demais grupos.</w:t>
      </w:r>
    </w:p>
    <w:p w:rsidR="007A1723" w:rsidRPr="000015A8" w:rsidRDefault="007A1723" w:rsidP="006755D7">
      <w:pPr>
        <w:autoSpaceDE w:val="0"/>
        <w:autoSpaceDN w:val="0"/>
        <w:adjustRightInd w:val="0"/>
        <w:jc w:val="both"/>
        <w:rPr>
          <w:rFonts w:ascii="Verdana" w:hAnsi="Verdana"/>
          <w:color w:val="000000"/>
          <w:sz w:val="12"/>
          <w:szCs w:val="12"/>
        </w:rPr>
      </w:pPr>
    </w:p>
    <w:p w:rsidR="004636F9" w:rsidRPr="000015A8" w:rsidRDefault="004636F9" w:rsidP="006755D7">
      <w:pPr>
        <w:autoSpaceDE w:val="0"/>
        <w:autoSpaceDN w:val="0"/>
        <w:adjustRightInd w:val="0"/>
        <w:jc w:val="both"/>
        <w:rPr>
          <w:rFonts w:ascii="Verdana" w:hAnsi="Verdana"/>
          <w:color w:val="000000"/>
        </w:rPr>
      </w:pPr>
      <w:r w:rsidRPr="000015A8">
        <w:rPr>
          <w:rFonts w:ascii="Verdana" w:hAnsi="Verdana"/>
          <w:b/>
          <w:color w:val="000000"/>
        </w:rPr>
        <w:t>II</w:t>
      </w:r>
      <w:r w:rsidRPr="000015A8">
        <w:rPr>
          <w:rFonts w:ascii="Verdana" w:hAnsi="Verdana"/>
          <w:color w:val="000000"/>
        </w:rPr>
        <w:t xml:space="preserve"> - o grupo de projetos de fornecedores do território rural terá prioridade sobre o do estado e do País.</w:t>
      </w:r>
    </w:p>
    <w:p w:rsidR="007A1723" w:rsidRPr="000015A8" w:rsidRDefault="007A1723" w:rsidP="006755D7">
      <w:pPr>
        <w:autoSpaceDE w:val="0"/>
        <w:autoSpaceDN w:val="0"/>
        <w:adjustRightInd w:val="0"/>
        <w:jc w:val="both"/>
        <w:rPr>
          <w:rFonts w:ascii="Verdana" w:hAnsi="Verdana"/>
          <w:color w:val="000000"/>
          <w:sz w:val="12"/>
          <w:szCs w:val="12"/>
        </w:rPr>
      </w:pPr>
    </w:p>
    <w:p w:rsidR="004636F9" w:rsidRPr="000015A8" w:rsidRDefault="004636F9" w:rsidP="006755D7">
      <w:pPr>
        <w:autoSpaceDE w:val="0"/>
        <w:autoSpaceDN w:val="0"/>
        <w:adjustRightInd w:val="0"/>
        <w:jc w:val="both"/>
        <w:rPr>
          <w:rFonts w:ascii="Verdana" w:hAnsi="Verdana"/>
          <w:color w:val="000000"/>
        </w:rPr>
      </w:pPr>
      <w:r w:rsidRPr="000015A8">
        <w:rPr>
          <w:rFonts w:ascii="Verdana" w:hAnsi="Verdana"/>
          <w:b/>
          <w:color w:val="000000"/>
        </w:rPr>
        <w:t>III</w:t>
      </w:r>
      <w:r w:rsidRPr="000015A8">
        <w:rPr>
          <w:rFonts w:ascii="Verdana" w:hAnsi="Verdana"/>
          <w:color w:val="000000"/>
        </w:rPr>
        <w:t xml:space="preserve"> - o grupo de projetos do estado terá prioridade sobre o do País.</w:t>
      </w:r>
    </w:p>
    <w:p w:rsidR="005220C5" w:rsidRPr="000015A8" w:rsidRDefault="005220C5" w:rsidP="006755D7">
      <w:pPr>
        <w:autoSpaceDE w:val="0"/>
        <w:autoSpaceDN w:val="0"/>
        <w:adjustRightInd w:val="0"/>
        <w:jc w:val="both"/>
        <w:rPr>
          <w:rFonts w:ascii="Verdana" w:hAnsi="Verdana"/>
          <w:color w:val="000000"/>
          <w:sz w:val="12"/>
          <w:szCs w:val="12"/>
        </w:rPr>
      </w:pPr>
    </w:p>
    <w:p w:rsidR="004636F9" w:rsidRPr="000015A8" w:rsidRDefault="005220C5" w:rsidP="006755D7">
      <w:pPr>
        <w:autoSpaceDE w:val="0"/>
        <w:autoSpaceDN w:val="0"/>
        <w:adjustRightInd w:val="0"/>
        <w:jc w:val="both"/>
        <w:rPr>
          <w:rFonts w:ascii="Verdana" w:hAnsi="Verdana"/>
          <w:color w:val="000000"/>
        </w:rPr>
      </w:pPr>
      <w:r w:rsidRPr="000015A8">
        <w:rPr>
          <w:rFonts w:ascii="Verdana" w:hAnsi="Verdana"/>
          <w:b/>
          <w:color w:val="000000"/>
        </w:rPr>
        <w:t>8</w:t>
      </w:r>
      <w:r w:rsidR="004636F9" w:rsidRPr="000015A8">
        <w:rPr>
          <w:rFonts w:ascii="Verdana" w:hAnsi="Verdana"/>
          <w:b/>
          <w:color w:val="000000"/>
        </w:rPr>
        <w:t>.3</w:t>
      </w:r>
      <w:r w:rsidR="004636F9" w:rsidRPr="000015A8">
        <w:rPr>
          <w:rFonts w:ascii="Verdana" w:hAnsi="Verdana"/>
          <w:color w:val="000000"/>
        </w:rPr>
        <w:t>. Em cada grupo de projetos, será observada a seguinte ordem de prioridade para seleção:</w:t>
      </w:r>
    </w:p>
    <w:p w:rsidR="007A1723" w:rsidRPr="000015A8" w:rsidRDefault="007A1723" w:rsidP="006755D7">
      <w:pPr>
        <w:autoSpaceDE w:val="0"/>
        <w:autoSpaceDN w:val="0"/>
        <w:adjustRightInd w:val="0"/>
        <w:jc w:val="both"/>
        <w:rPr>
          <w:rFonts w:ascii="Verdana" w:hAnsi="Verdana"/>
          <w:color w:val="000000"/>
          <w:sz w:val="12"/>
          <w:szCs w:val="12"/>
        </w:rPr>
      </w:pPr>
    </w:p>
    <w:p w:rsidR="006755D7" w:rsidRPr="000015A8" w:rsidRDefault="004636F9" w:rsidP="006755D7">
      <w:pPr>
        <w:autoSpaceDE w:val="0"/>
        <w:autoSpaceDN w:val="0"/>
        <w:adjustRightInd w:val="0"/>
        <w:jc w:val="both"/>
        <w:rPr>
          <w:rFonts w:ascii="Verdana" w:hAnsi="Verdana"/>
          <w:color w:val="000000"/>
        </w:rPr>
      </w:pPr>
      <w:r w:rsidRPr="000015A8">
        <w:rPr>
          <w:rFonts w:ascii="Verdana" w:hAnsi="Verdana"/>
          <w:b/>
          <w:color w:val="000000"/>
        </w:rPr>
        <w:t>I</w:t>
      </w:r>
      <w:r w:rsidRPr="000015A8">
        <w:rPr>
          <w:rFonts w:ascii="Verdana" w:hAnsi="Verdana"/>
          <w:color w:val="000000"/>
        </w:rPr>
        <w:t xml:space="preserve"> - os assentamentos de reforma agrária, as comunidades tradicionais indígenas e as comunidades quilombolas, não havendo</w:t>
      </w:r>
      <w:r w:rsidR="006755D7" w:rsidRPr="000015A8">
        <w:rPr>
          <w:rFonts w:ascii="Verdana" w:hAnsi="Verdana"/>
          <w:color w:val="000000"/>
        </w:rPr>
        <w:t xml:space="preserve">  </w:t>
      </w:r>
      <w:r w:rsidRPr="000015A8">
        <w:rPr>
          <w:rFonts w:ascii="Verdana" w:hAnsi="Verdana"/>
          <w:color w:val="000000"/>
        </w:rPr>
        <w:t>prioridade entre estes;</w:t>
      </w:r>
    </w:p>
    <w:p w:rsidR="007A1723" w:rsidRPr="000015A8" w:rsidRDefault="007A1723" w:rsidP="006755D7">
      <w:pPr>
        <w:autoSpaceDE w:val="0"/>
        <w:autoSpaceDN w:val="0"/>
        <w:adjustRightInd w:val="0"/>
        <w:jc w:val="both"/>
        <w:rPr>
          <w:rFonts w:ascii="Verdana" w:hAnsi="Verdana"/>
          <w:color w:val="000000"/>
          <w:sz w:val="12"/>
          <w:szCs w:val="12"/>
        </w:rPr>
      </w:pPr>
    </w:p>
    <w:p w:rsidR="004636F9" w:rsidRPr="000015A8" w:rsidRDefault="004636F9" w:rsidP="006755D7">
      <w:pPr>
        <w:autoSpaceDE w:val="0"/>
        <w:autoSpaceDN w:val="0"/>
        <w:adjustRightInd w:val="0"/>
        <w:jc w:val="both"/>
        <w:rPr>
          <w:rFonts w:ascii="Verdana" w:hAnsi="Verdana"/>
          <w:b/>
        </w:rPr>
      </w:pPr>
      <w:r w:rsidRPr="000015A8">
        <w:rPr>
          <w:rFonts w:ascii="Verdana" w:hAnsi="Verdana"/>
          <w:b/>
          <w:color w:val="000000"/>
        </w:rPr>
        <w:t>II</w:t>
      </w:r>
      <w:r w:rsidR="005D07BD">
        <w:rPr>
          <w:rFonts w:ascii="Verdana" w:hAnsi="Verdana"/>
          <w:color w:val="000000"/>
        </w:rPr>
        <w:t xml:space="preserve"> - O</w:t>
      </w:r>
      <w:r w:rsidRPr="000015A8">
        <w:rPr>
          <w:rFonts w:ascii="Verdana" w:hAnsi="Verdana"/>
          <w:color w:val="000000"/>
        </w:rPr>
        <w:t xml:space="preserve">s fornecedores de gêneros alimentícios certificados como orgânicos ou agroecológicos, segundo a </w:t>
      </w:r>
      <w:r w:rsidRPr="000015A8">
        <w:rPr>
          <w:rFonts w:ascii="Verdana" w:hAnsi="Verdana"/>
          <w:b/>
        </w:rPr>
        <w:t>Lei nº 10.831, de 23 de</w:t>
      </w:r>
      <w:r w:rsidR="006755D7" w:rsidRPr="000015A8">
        <w:rPr>
          <w:rFonts w:ascii="Verdana" w:hAnsi="Verdana"/>
          <w:b/>
        </w:rPr>
        <w:t xml:space="preserve"> </w:t>
      </w:r>
      <w:r w:rsidRPr="000015A8">
        <w:rPr>
          <w:rFonts w:ascii="Verdana" w:hAnsi="Verdana"/>
          <w:b/>
        </w:rPr>
        <w:t>dezembro de 2003</w:t>
      </w:r>
      <w:r w:rsidR="00641B76">
        <w:rPr>
          <w:rFonts w:ascii="Verdana" w:hAnsi="Verdana"/>
          <w:b/>
        </w:rPr>
        <w:t>.</w:t>
      </w:r>
    </w:p>
    <w:p w:rsidR="007A1723" w:rsidRPr="000015A8" w:rsidRDefault="007A1723" w:rsidP="006755D7">
      <w:pPr>
        <w:autoSpaceDE w:val="0"/>
        <w:autoSpaceDN w:val="0"/>
        <w:adjustRightInd w:val="0"/>
        <w:jc w:val="both"/>
        <w:rPr>
          <w:rFonts w:ascii="Verdana" w:hAnsi="Verdana"/>
          <w:sz w:val="12"/>
          <w:szCs w:val="12"/>
        </w:rPr>
      </w:pPr>
    </w:p>
    <w:p w:rsidR="004636F9" w:rsidRPr="000015A8" w:rsidRDefault="004636F9" w:rsidP="006755D7">
      <w:pPr>
        <w:autoSpaceDE w:val="0"/>
        <w:autoSpaceDN w:val="0"/>
        <w:adjustRightInd w:val="0"/>
        <w:jc w:val="both"/>
        <w:rPr>
          <w:rFonts w:ascii="Verdana" w:hAnsi="Verdana"/>
        </w:rPr>
      </w:pPr>
      <w:r w:rsidRPr="000015A8">
        <w:rPr>
          <w:rFonts w:ascii="Verdana" w:hAnsi="Verdana"/>
          <w:b/>
        </w:rPr>
        <w:t>III</w:t>
      </w:r>
      <w:r w:rsidR="005220C5" w:rsidRPr="000015A8">
        <w:rPr>
          <w:rFonts w:ascii="Verdana" w:hAnsi="Verdana"/>
        </w:rPr>
        <w:t>-</w:t>
      </w:r>
      <w:r w:rsidRPr="000015A8">
        <w:rPr>
          <w:rFonts w:ascii="Verdana" w:hAnsi="Verdana"/>
        </w:rPr>
        <w:t xml:space="preserve"> </w:t>
      </w:r>
      <w:r w:rsidR="005D07BD">
        <w:rPr>
          <w:rFonts w:ascii="Verdana" w:hAnsi="Verdana"/>
        </w:rPr>
        <w:t>O</w:t>
      </w:r>
      <w:r w:rsidRPr="000015A8">
        <w:rPr>
          <w:rFonts w:ascii="Verdana" w:hAnsi="Verdana"/>
        </w:rPr>
        <w:t>s Grupos Formais (organizações produtivas detentoras de Declaração de Aptidão ao PRONAF - DAP Jurídica) sobre os</w:t>
      </w:r>
      <w:r w:rsidR="006755D7" w:rsidRPr="000015A8">
        <w:rPr>
          <w:rFonts w:ascii="Verdana" w:hAnsi="Verdana"/>
        </w:rPr>
        <w:t xml:space="preserve"> </w:t>
      </w:r>
      <w:r w:rsidRPr="000015A8">
        <w:rPr>
          <w:rFonts w:ascii="Verdana" w:hAnsi="Verdana"/>
        </w:rPr>
        <w:t>Grupos Informais (agricultores familiares, detentores de Declaração de Aptidão ao PRONAF - DAP Física, organizados em</w:t>
      </w:r>
      <w:r w:rsidR="006755D7" w:rsidRPr="000015A8">
        <w:rPr>
          <w:rFonts w:ascii="Verdana" w:hAnsi="Verdana"/>
        </w:rPr>
        <w:t xml:space="preserve"> </w:t>
      </w:r>
      <w:r w:rsidRPr="000015A8">
        <w:rPr>
          <w:rFonts w:ascii="Verdana" w:hAnsi="Verdana"/>
        </w:rPr>
        <w:t>grupos) e estes sobre os Fornecedores Individuais (detentores de DAP Física);</w:t>
      </w:r>
      <w:r w:rsidR="007A1723" w:rsidRPr="000015A8">
        <w:rPr>
          <w:rFonts w:ascii="Verdana" w:hAnsi="Verdana"/>
        </w:rPr>
        <w:t xml:space="preserve"> </w:t>
      </w:r>
      <w:r w:rsidRPr="000015A8">
        <w:rPr>
          <w:rFonts w:ascii="Verdana" w:hAnsi="Verdana"/>
        </w:rPr>
        <w:t>Caso a Ex</w:t>
      </w:r>
      <w:r w:rsidR="005220C5" w:rsidRPr="000015A8">
        <w:rPr>
          <w:rFonts w:ascii="Verdana" w:hAnsi="Verdana"/>
        </w:rPr>
        <w:t>,</w:t>
      </w:r>
      <w:r w:rsidRPr="000015A8">
        <w:rPr>
          <w:rFonts w:ascii="Verdana" w:hAnsi="Verdana"/>
        </w:rPr>
        <w:t xml:space="preserve"> não obtenha as quantidades necessárias de produtos oriundos do grupo de projetos de fornecedores locais, estas</w:t>
      </w:r>
      <w:r w:rsidR="006755D7" w:rsidRPr="000015A8">
        <w:rPr>
          <w:rFonts w:ascii="Verdana" w:hAnsi="Verdana"/>
        </w:rPr>
        <w:t xml:space="preserve"> </w:t>
      </w:r>
      <w:r w:rsidRPr="000015A8">
        <w:rPr>
          <w:rFonts w:ascii="Verdana" w:hAnsi="Verdana"/>
        </w:rPr>
        <w:t>deverão ser complementadas com os projetos dos demais grupos, em acordo com os critérios de seleção e priorização citados</w:t>
      </w:r>
      <w:r w:rsidR="006755D7" w:rsidRPr="000015A8">
        <w:rPr>
          <w:rFonts w:ascii="Verdana" w:hAnsi="Verdana"/>
        </w:rPr>
        <w:t xml:space="preserve"> </w:t>
      </w:r>
      <w:r w:rsidRPr="000015A8">
        <w:rPr>
          <w:rFonts w:ascii="Verdana" w:hAnsi="Verdana"/>
        </w:rPr>
        <w:t xml:space="preserve">nos itens </w:t>
      </w:r>
      <w:r w:rsidR="005220C5" w:rsidRPr="000015A8">
        <w:rPr>
          <w:rFonts w:ascii="Verdana" w:hAnsi="Verdana"/>
        </w:rPr>
        <w:t>8</w:t>
      </w:r>
      <w:r w:rsidRPr="000015A8">
        <w:rPr>
          <w:rFonts w:ascii="Verdana" w:hAnsi="Verdana"/>
        </w:rPr>
        <w:t xml:space="preserve">.1 e </w:t>
      </w:r>
      <w:r w:rsidR="005220C5" w:rsidRPr="000015A8">
        <w:rPr>
          <w:rFonts w:ascii="Verdana" w:hAnsi="Verdana"/>
        </w:rPr>
        <w:t>8</w:t>
      </w:r>
      <w:r w:rsidRPr="000015A8">
        <w:rPr>
          <w:rFonts w:ascii="Verdana" w:hAnsi="Verdana"/>
        </w:rPr>
        <w:t>.2.</w:t>
      </w:r>
    </w:p>
    <w:p w:rsidR="007A1723" w:rsidRPr="000015A8" w:rsidRDefault="007A1723" w:rsidP="006755D7">
      <w:pPr>
        <w:autoSpaceDE w:val="0"/>
        <w:autoSpaceDN w:val="0"/>
        <w:adjustRightInd w:val="0"/>
        <w:jc w:val="both"/>
        <w:rPr>
          <w:rFonts w:ascii="Verdana" w:hAnsi="Verdana"/>
          <w:sz w:val="12"/>
          <w:szCs w:val="12"/>
        </w:rPr>
      </w:pPr>
    </w:p>
    <w:p w:rsidR="004636F9" w:rsidRPr="000015A8" w:rsidRDefault="005220C5" w:rsidP="006755D7">
      <w:pPr>
        <w:autoSpaceDE w:val="0"/>
        <w:autoSpaceDN w:val="0"/>
        <w:adjustRightInd w:val="0"/>
        <w:jc w:val="both"/>
        <w:rPr>
          <w:rFonts w:ascii="Verdana" w:hAnsi="Verdana"/>
        </w:rPr>
      </w:pPr>
      <w:r w:rsidRPr="000015A8">
        <w:rPr>
          <w:rFonts w:ascii="Verdana" w:hAnsi="Verdana"/>
          <w:b/>
        </w:rPr>
        <w:t>8</w:t>
      </w:r>
      <w:r w:rsidR="004636F9" w:rsidRPr="000015A8">
        <w:rPr>
          <w:rFonts w:ascii="Verdana" w:hAnsi="Verdana"/>
          <w:b/>
        </w:rPr>
        <w:t>.4</w:t>
      </w:r>
      <w:r w:rsidRPr="000015A8">
        <w:rPr>
          <w:rFonts w:ascii="Verdana" w:hAnsi="Verdana"/>
          <w:b/>
        </w:rPr>
        <w:t>-</w:t>
      </w:r>
      <w:r w:rsidR="004636F9" w:rsidRPr="000015A8">
        <w:rPr>
          <w:rFonts w:ascii="Verdana" w:hAnsi="Verdana"/>
        </w:rPr>
        <w:t xml:space="preserve"> No caso de empate entre grupos formais, terão prioridade organizações com maior porcentagem de agricultores familiares</w:t>
      </w:r>
      <w:r w:rsidR="006755D7" w:rsidRPr="000015A8">
        <w:rPr>
          <w:rFonts w:ascii="Verdana" w:hAnsi="Verdana"/>
        </w:rPr>
        <w:t xml:space="preserve"> </w:t>
      </w:r>
      <w:r w:rsidR="004636F9" w:rsidRPr="000015A8">
        <w:rPr>
          <w:rFonts w:ascii="Verdana" w:hAnsi="Verdana"/>
        </w:rPr>
        <w:t>e/ou empreendedores familiares rurais no seu quadro de sócios, conforme DAP Jurídica.</w:t>
      </w:r>
    </w:p>
    <w:p w:rsidR="007A1723" w:rsidRPr="003D07CD" w:rsidRDefault="007A1723" w:rsidP="006755D7">
      <w:pPr>
        <w:autoSpaceDE w:val="0"/>
        <w:autoSpaceDN w:val="0"/>
        <w:adjustRightInd w:val="0"/>
        <w:jc w:val="both"/>
        <w:rPr>
          <w:rFonts w:ascii="Verdana" w:hAnsi="Verdana"/>
          <w:sz w:val="12"/>
          <w:szCs w:val="12"/>
        </w:rPr>
      </w:pPr>
    </w:p>
    <w:p w:rsidR="004636F9" w:rsidRDefault="005220C5" w:rsidP="006755D7">
      <w:pPr>
        <w:autoSpaceDE w:val="0"/>
        <w:autoSpaceDN w:val="0"/>
        <w:adjustRightInd w:val="0"/>
        <w:jc w:val="both"/>
        <w:rPr>
          <w:rFonts w:ascii="Verdana" w:hAnsi="Verdana"/>
        </w:rPr>
      </w:pPr>
      <w:r w:rsidRPr="000015A8">
        <w:rPr>
          <w:rFonts w:ascii="Verdana" w:hAnsi="Verdana"/>
          <w:b/>
        </w:rPr>
        <w:t>8</w:t>
      </w:r>
      <w:r w:rsidR="004636F9" w:rsidRPr="000015A8">
        <w:rPr>
          <w:rFonts w:ascii="Verdana" w:hAnsi="Verdana"/>
          <w:b/>
        </w:rPr>
        <w:t>.5</w:t>
      </w:r>
      <w:r w:rsidR="004636F9" w:rsidRPr="000015A8">
        <w:rPr>
          <w:rFonts w:ascii="Verdana" w:hAnsi="Verdana"/>
        </w:rPr>
        <w:t>. Em caso de persistir o empate, será realizado sorteio ou, em havendo consenso entre as partes, poderá optar-se pela</w:t>
      </w:r>
      <w:r w:rsidR="006755D7" w:rsidRPr="000015A8">
        <w:rPr>
          <w:rFonts w:ascii="Verdana" w:hAnsi="Verdana"/>
        </w:rPr>
        <w:t xml:space="preserve"> </w:t>
      </w:r>
      <w:r w:rsidR="004636F9" w:rsidRPr="000015A8">
        <w:rPr>
          <w:rFonts w:ascii="Verdana" w:hAnsi="Verdana"/>
        </w:rPr>
        <w:t>divisão no fornecimento dos produtos a serem adquiridos entre as organizações finalistas.</w:t>
      </w:r>
    </w:p>
    <w:p w:rsidR="007A1723" w:rsidRPr="000015A8" w:rsidRDefault="005220C5" w:rsidP="005220C5">
      <w:pPr>
        <w:autoSpaceDE w:val="0"/>
        <w:autoSpaceDN w:val="0"/>
        <w:adjustRightInd w:val="0"/>
        <w:spacing w:line="276" w:lineRule="auto"/>
        <w:ind w:firstLine="567"/>
        <w:jc w:val="center"/>
        <w:rPr>
          <w:rFonts w:ascii="Verdana" w:hAnsi="Verdana" w:cs="Arial"/>
          <w:b/>
          <w:bCs/>
        </w:rPr>
      </w:pPr>
      <w:r w:rsidRPr="000015A8">
        <w:rPr>
          <w:rFonts w:ascii="Verdana" w:hAnsi="Verdana" w:cs="Arial"/>
          <w:b/>
          <w:bCs/>
        </w:rPr>
        <w:t>9</w:t>
      </w:r>
      <w:r w:rsidR="007A1723" w:rsidRPr="000015A8">
        <w:rPr>
          <w:rFonts w:ascii="Verdana" w:hAnsi="Verdana" w:cs="Arial"/>
          <w:b/>
          <w:bCs/>
        </w:rPr>
        <w:t>. DOS GÊNEROS ALIMENTÍCIOS</w:t>
      </w:r>
      <w:r w:rsidR="003D07CD">
        <w:rPr>
          <w:rFonts w:ascii="Verdana" w:hAnsi="Verdana" w:cs="Arial"/>
          <w:b/>
          <w:bCs/>
        </w:rPr>
        <w:t>.</w:t>
      </w:r>
    </w:p>
    <w:p w:rsidR="003D07CD" w:rsidRPr="003D07CD" w:rsidRDefault="003D07CD" w:rsidP="007A1723">
      <w:pPr>
        <w:autoSpaceDE w:val="0"/>
        <w:autoSpaceDN w:val="0"/>
        <w:adjustRightInd w:val="0"/>
        <w:spacing w:line="276" w:lineRule="auto"/>
        <w:jc w:val="both"/>
        <w:rPr>
          <w:rFonts w:ascii="Verdana" w:hAnsi="Verdana" w:cs="Arial"/>
          <w:b/>
          <w:bCs/>
          <w:sz w:val="12"/>
          <w:szCs w:val="12"/>
        </w:rPr>
      </w:pPr>
    </w:p>
    <w:p w:rsidR="007A1723" w:rsidRPr="000015A8" w:rsidRDefault="005220C5" w:rsidP="007A1723">
      <w:pPr>
        <w:autoSpaceDE w:val="0"/>
        <w:autoSpaceDN w:val="0"/>
        <w:adjustRightInd w:val="0"/>
        <w:spacing w:line="276" w:lineRule="auto"/>
        <w:jc w:val="both"/>
        <w:rPr>
          <w:rFonts w:ascii="Verdana" w:hAnsi="Verdana" w:cs="Arial"/>
          <w:bCs/>
        </w:rPr>
      </w:pPr>
      <w:r w:rsidRPr="000015A8">
        <w:rPr>
          <w:rFonts w:ascii="Verdana" w:hAnsi="Verdana" w:cs="Arial"/>
          <w:b/>
          <w:bCs/>
        </w:rPr>
        <w:lastRenderedPageBreak/>
        <w:t>9.1</w:t>
      </w:r>
      <w:r w:rsidRPr="000015A8">
        <w:rPr>
          <w:rFonts w:ascii="Verdana" w:hAnsi="Verdana" w:cs="Arial"/>
          <w:bCs/>
        </w:rPr>
        <w:t>-</w:t>
      </w:r>
      <w:r w:rsidR="007A1723" w:rsidRPr="000015A8">
        <w:rPr>
          <w:rFonts w:ascii="Verdana" w:hAnsi="Verdana" w:cs="Arial"/>
          <w:bCs/>
        </w:rPr>
        <w:t>Os gêneros alimentícios a serem adquiridos deverão atender ao disposto na legislação de alimentos, estabelecida pela Agencia Nacional de Vigilância Sanitária- ANVISA do Ministério da Saúde e pelo Ministério da Agricultura, Pecuária e Abastecimento – MAPA (Art.33 da Resolução CD/FNDE nº26 de 17/06/2013), Lei 9972 - 25/05/2000.</w:t>
      </w:r>
    </w:p>
    <w:p w:rsidR="005220C5" w:rsidRPr="003D07CD" w:rsidRDefault="005220C5" w:rsidP="007A1723">
      <w:pPr>
        <w:autoSpaceDE w:val="0"/>
        <w:autoSpaceDN w:val="0"/>
        <w:adjustRightInd w:val="0"/>
        <w:spacing w:line="276" w:lineRule="auto"/>
        <w:jc w:val="both"/>
        <w:rPr>
          <w:rFonts w:ascii="Verdana" w:hAnsi="Verdana" w:cs="Arial"/>
          <w:bCs/>
          <w:sz w:val="12"/>
          <w:szCs w:val="12"/>
        </w:rPr>
      </w:pPr>
    </w:p>
    <w:p w:rsidR="007A1723" w:rsidRPr="000015A8" w:rsidRDefault="003D07CD" w:rsidP="007A1723">
      <w:pPr>
        <w:autoSpaceDE w:val="0"/>
        <w:autoSpaceDN w:val="0"/>
        <w:adjustRightInd w:val="0"/>
        <w:spacing w:line="276" w:lineRule="auto"/>
        <w:jc w:val="both"/>
        <w:rPr>
          <w:rFonts w:ascii="Verdana" w:hAnsi="Verdana" w:cs="Arial"/>
          <w:b/>
          <w:bCs/>
        </w:rPr>
      </w:pPr>
      <w:r w:rsidRPr="003D07CD">
        <w:rPr>
          <w:rFonts w:ascii="Verdana" w:hAnsi="Verdana" w:cs="Arial"/>
          <w:b/>
          <w:bCs/>
        </w:rPr>
        <w:t>9.2</w:t>
      </w:r>
      <w:r>
        <w:rPr>
          <w:rFonts w:ascii="Verdana" w:hAnsi="Verdana" w:cs="Arial"/>
          <w:bCs/>
        </w:rPr>
        <w:t>-</w:t>
      </w:r>
      <w:r w:rsidR="007A1723" w:rsidRPr="000015A8">
        <w:rPr>
          <w:rFonts w:ascii="Verdana" w:hAnsi="Verdana" w:cs="Arial"/>
          <w:bCs/>
        </w:rPr>
        <w:t>Os gêneros alimentícios devem atender as especificações técnicas constantes neste edital</w:t>
      </w:r>
      <w:r w:rsidR="007A1723" w:rsidRPr="003D07CD">
        <w:rPr>
          <w:rFonts w:ascii="Verdana" w:hAnsi="Verdana" w:cs="Arial"/>
          <w:bCs/>
        </w:rPr>
        <w:t xml:space="preserve">, </w:t>
      </w:r>
      <w:r w:rsidRPr="003D07CD">
        <w:rPr>
          <w:rFonts w:ascii="Verdana" w:hAnsi="Verdana" w:cs="Arial"/>
          <w:b/>
          <w:bCs/>
        </w:rPr>
        <w:t>ANEXO I</w:t>
      </w:r>
      <w:r w:rsidR="007A1723" w:rsidRPr="003D07CD">
        <w:rPr>
          <w:rFonts w:ascii="Verdana" w:hAnsi="Verdana" w:cs="Arial"/>
          <w:b/>
          <w:bCs/>
        </w:rPr>
        <w:t>.</w:t>
      </w:r>
    </w:p>
    <w:p w:rsidR="00667A53" w:rsidRPr="003D07CD" w:rsidRDefault="00667A53" w:rsidP="007A1723">
      <w:pPr>
        <w:autoSpaceDE w:val="0"/>
        <w:autoSpaceDN w:val="0"/>
        <w:adjustRightInd w:val="0"/>
        <w:spacing w:line="276" w:lineRule="auto"/>
        <w:jc w:val="both"/>
        <w:rPr>
          <w:rFonts w:ascii="Verdana" w:hAnsi="Verdana" w:cs="Arial"/>
          <w:b/>
          <w:bCs/>
          <w:sz w:val="12"/>
          <w:szCs w:val="12"/>
        </w:rPr>
      </w:pPr>
    </w:p>
    <w:p w:rsidR="00161A5F" w:rsidRDefault="00161A5F" w:rsidP="00161A5F">
      <w:pPr>
        <w:autoSpaceDE w:val="0"/>
        <w:autoSpaceDN w:val="0"/>
        <w:adjustRightInd w:val="0"/>
        <w:jc w:val="center"/>
        <w:rPr>
          <w:rFonts w:ascii="Verdana" w:hAnsi="Verdana"/>
          <w:b/>
        </w:rPr>
      </w:pPr>
      <w:r w:rsidRPr="00161A5F">
        <w:rPr>
          <w:rFonts w:ascii="Verdana" w:hAnsi="Verdana"/>
          <w:b/>
        </w:rPr>
        <w:t>10. DAS AMOSTRAS DOS PRODUTOS</w:t>
      </w:r>
    </w:p>
    <w:p w:rsidR="00161A5F" w:rsidRPr="00161A5F" w:rsidRDefault="00161A5F" w:rsidP="00161A5F">
      <w:pPr>
        <w:autoSpaceDE w:val="0"/>
        <w:autoSpaceDN w:val="0"/>
        <w:adjustRightInd w:val="0"/>
        <w:jc w:val="center"/>
        <w:rPr>
          <w:rFonts w:ascii="Verdana" w:hAnsi="Verdana"/>
          <w:b/>
        </w:rPr>
      </w:pPr>
    </w:p>
    <w:p w:rsidR="00161A5F" w:rsidRDefault="00161A5F" w:rsidP="00161A5F">
      <w:pPr>
        <w:autoSpaceDE w:val="0"/>
        <w:autoSpaceDN w:val="0"/>
        <w:adjustRightInd w:val="0"/>
        <w:jc w:val="both"/>
        <w:rPr>
          <w:rFonts w:ascii="Verdana" w:hAnsi="Verdana"/>
        </w:rPr>
      </w:pPr>
      <w:r w:rsidRPr="00161A5F">
        <w:rPr>
          <w:rFonts w:ascii="Verdana" w:hAnsi="Verdana"/>
          <w:b/>
        </w:rPr>
        <w:t>1</w:t>
      </w:r>
      <w:r>
        <w:rPr>
          <w:rFonts w:ascii="Verdana" w:hAnsi="Verdana"/>
          <w:b/>
        </w:rPr>
        <w:t>0</w:t>
      </w:r>
      <w:r w:rsidRPr="00161A5F">
        <w:rPr>
          <w:rFonts w:ascii="Verdana" w:hAnsi="Verdana"/>
          <w:b/>
        </w:rPr>
        <w:t>.1</w:t>
      </w:r>
      <w:r>
        <w:rPr>
          <w:rFonts w:ascii="Verdana" w:hAnsi="Verdana"/>
        </w:rPr>
        <w:t xml:space="preserve">- </w:t>
      </w:r>
      <w:r w:rsidRPr="00161A5F">
        <w:rPr>
          <w:rFonts w:ascii="Verdana" w:hAnsi="Verdana"/>
        </w:rPr>
        <w:t>O</w:t>
      </w:r>
      <w:r>
        <w:rPr>
          <w:rFonts w:ascii="Verdana" w:hAnsi="Verdana"/>
        </w:rPr>
        <w:t xml:space="preserve"> </w:t>
      </w:r>
      <w:r w:rsidRPr="00161A5F">
        <w:rPr>
          <w:rFonts w:ascii="Verdana" w:hAnsi="Verdana"/>
        </w:rPr>
        <w:t xml:space="preserve">(s) fornecedor (es) classificado(s) em primeiro </w:t>
      </w:r>
      <w:r>
        <w:rPr>
          <w:rFonts w:ascii="Verdana" w:hAnsi="Verdana"/>
        </w:rPr>
        <w:t xml:space="preserve">lugar, caso seja solicitado pela Secretaria Municipal de Educação </w:t>
      </w:r>
      <w:r w:rsidRPr="00161A5F">
        <w:rPr>
          <w:rFonts w:ascii="Verdana" w:hAnsi="Verdana"/>
        </w:rPr>
        <w:t>deverão entregar as amostras</w:t>
      </w:r>
      <w:r>
        <w:rPr>
          <w:rFonts w:ascii="Verdana" w:hAnsi="Verdana"/>
        </w:rPr>
        <w:t xml:space="preserve">  em </w:t>
      </w:r>
      <w:r w:rsidRPr="00161A5F">
        <w:rPr>
          <w:rFonts w:ascii="Verdana" w:hAnsi="Verdana"/>
        </w:rPr>
        <w:t xml:space="preserve">até </w:t>
      </w:r>
      <w:r>
        <w:rPr>
          <w:rFonts w:ascii="Verdana" w:hAnsi="Verdana"/>
        </w:rPr>
        <w:t>02</w:t>
      </w:r>
      <w:r w:rsidRPr="00161A5F">
        <w:rPr>
          <w:rFonts w:ascii="Verdana" w:hAnsi="Verdana"/>
        </w:rPr>
        <w:t xml:space="preserve"> dia</w:t>
      </w:r>
      <w:r>
        <w:rPr>
          <w:rFonts w:ascii="Verdana" w:hAnsi="Verdana"/>
        </w:rPr>
        <w:t>s</w:t>
      </w:r>
      <w:r w:rsidRPr="00161A5F">
        <w:rPr>
          <w:rFonts w:ascii="Verdana" w:hAnsi="Verdana"/>
        </w:rPr>
        <w:t xml:space="preserve"> </w:t>
      </w:r>
      <w:r>
        <w:rPr>
          <w:rFonts w:ascii="Verdana" w:hAnsi="Verdana"/>
        </w:rPr>
        <w:t xml:space="preserve">após o julgamento das propostas </w:t>
      </w:r>
      <w:r w:rsidRPr="00161A5F">
        <w:rPr>
          <w:rFonts w:ascii="Verdana" w:hAnsi="Verdana"/>
        </w:rPr>
        <w:t>para avaliação e seleção dos produtos a serem adquiridos, as</w:t>
      </w:r>
      <w:r>
        <w:rPr>
          <w:rFonts w:ascii="Verdana" w:hAnsi="Verdana"/>
        </w:rPr>
        <w:t xml:space="preserve"> </w:t>
      </w:r>
      <w:r w:rsidRPr="00161A5F">
        <w:rPr>
          <w:rFonts w:ascii="Verdana" w:hAnsi="Verdana"/>
        </w:rPr>
        <w:t>quais deverão ser submetidas a testes necessári</w:t>
      </w:r>
      <w:r>
        <w:rPr>
          <w:rFonts w:ascii="Verdana" w:hAnsi="Verdana"/>
        </w:rPr>
        <w:t>os</w:t>
      </w:r>
      <w:r w:rsidRPr="00161A5F">
        <w:rPr>
          <w:rFonts w:ascii="Verdana" w:hAnsi="Verdana"/>
        </w:rPr>
        <w:t>.</w:t>
      </w:r>
    </w:p>
    <w:p w:rsidR="00161A5F" w:rsidRPr="00161A5F" w:rsidRDefault="00161A5F" w:rsidP="00161A5F">
      <w:pPr>
        <w:autoSpaceDE w:val="0"/>
        <w:autoSpaceDN w:val="0"/>
        <w:adjustRightInd w:val="0"/>
        <w:jc w:val="both"/>
        <w:rPr>
          <w:rFonts w:ascii="Verdana" w:hAnsi="Verdana"/>
        </w:rPr>
      </w:pPr>
    </w:p>
    <w:p w:rsidR="00161A5F" w:rsidRPr="00161A5F" w:rsidRDefault="00161A5F" w:rsidP="00161A5F">
      <w:pPr>
        <w:autoSpaceDE w:val="0"/>
        <w:autoSpaceDN w:val="0"/>
        <w:adjustRightInd w:val="0"/>
        <w:spacing w:line="276" w:lineRule="auto"/>
        <w:jc w:val="both"/>
        <w:rPr>
          <w:rFonts w:ascii="Verdana" w:hAnsi="Verdana" w:cs="Arial"/>
          <w:b/>
          <w:bCs/>
        </w:rPr>
      </w:pPr>
      <w:r w:rsidRPr="00161A5F">
        <w:rPr>
          <w:rFonts w:ascii="Verdana" w:hAnsi="Verdana"/>
          <w:b/>
        </w:rPr>
        <w:t>11.2</w:t>
      </w:r>
      <w:r>
        <w:rPr>
          <w:rFonts w:ascii="Verdana" w:hAnsi="Verdana"/>
        </w:rPr>
        <w:t>- Caso seja solicitado amostras o</w:t>
      </w:r>
      <w:r w:rsidRPr="00161A5F">
        <w:rPr>
          <w:rFonts w:ascii="Verdana" w:hAnsi="Verdana"/>
        </w:rPr>
        <w:t xml:space="preserve"> resultado da análise será publicado em </w:t>
      </w:r>
      <w:r>
        <w:rPr>
          <w:rFonts w:ascii="Verdana" w:hAnsi="Verdana"/>
        </w:rPr>
        <w:t>02</w:t>
      </w:r>
      <w:r w:rsidRPr="00161A5F">
        <w:rPr>
          <w:rFonts w:ascii="Verdana" w:hAnsi="Verdana"/>
        </w:rPr>
        <w:t xml:space="preserve"> dias após o prazo da apresentação das amostras.</w:t>
      </w:r>
    </w:p>
    <w:p w:rsidR="00161A5F" w:rsidRPr="00161A5F" w:rsidRDefault="00161A5F" w:rsidP="005220C5">
      <w:pPr>
        <w:autoSpaceDE w:val="0"/>
        <w:autoSpaceDN w:val="0"/>
        <w:adjustRightInd w:val="0"/>
        <w:spacing w:line="276" w:lineRule="auto"/>
        <w:ind w:left="426"/>
        <w:jc w:val="center"/>
        <w:rPr>
          <w:rFonts w:ascii="Verdana" w:hAnsi="Verdana" w:cs="Arial"/>
          <w:b/>
          <w:bCs/>
          <w:sz w:val="12"/>
          <w:szCs w:val="12"/>
        </w:rPr>
      </w:pPr>
    </w:p>
    <w:p w:rsidR="007A1723" w:rsidRPr="000015A8" w:rsidRDefault="005220C5" w:rsidP="005220C5">
      <w:pPr>
        <w:autoSpaceDE w:val="0"/>
        <w:autoSpaceDN w:val="0"/>
        <w:adjustRightInd w:val="0"/>
        <w:spacing w:line="276" w:lineRule="auto"/>
        <w:ind w:left="426"/>
        <w:jc w:val="center"/>
        <w:rPr>
          <w:rFonts w:ascii="Verdana" w:hAnsi="Verdana" w:cs="Arial"/>
          <w:bCs/>
        </w:rPr>
      </w:pPr>
      <w:r w:rsidRPr="000015A8">
        <w:rPr>
          <w:rFonts w:ascii="Verdana" w:hAnsi="Verdana" w:cs="Arial"/>
          <w:b/>
          <w:bCs/>
        </w:rPr>
        <w:t>1</w:t>
      </w:r>
      <w:r w:rsidR="00161A5F">
        <w:rPr>
          <w:rFonts w:ascii="Verdana" w:hAnsi="Verdana" w:cs="Arial"/>
          <w:b/>
          <w:bCs/>
        </w:rPr>
        <w:t>1</w:t>
      </w:r>
      <w:r w:rsidRPr="000015A8">
        <w:rPr>
          <w:rFonts w:ascii="Verdana" w:hAnsi="Verdana" w:cs="Arial"/>
          <w:b/>
          <w:bCs/>
        </w:rPr>
        <w:t>-</w:t>
      </w:r>
      <w:r w:rsidR="007A1723" w:rsidRPr="000015A8">
        <w:rPr>
          <w:rFonts w:ascii="Verdana" w:hAnsi="Verdana" w:cs="Arial"/>
          <w:b/>
          <w:bCs/>
        </w:rPr>
        <w:t>LOCAL E PERIODICIDADE DA ENTREGA</w:t>
      </w:r>
      <w:r w:rsidR="003D07CD">
        <w:rPr>
          <w:rFonts w:ascii="Verdana" w:hAnsi="Verdana" w:cs="Arial"/>
          <w:b/>
          <w:bCs/>
        </w:rPr>
        <w:t>.</w:t>
      </w:r>
    </w:p>
    <w:p w:rsidR="007A1723" w:rsidRPr="003D07CD" w:rsidRDefault="007A1723" w:rsidP="007A1723">
      <w:pPr>
        <w:autoSpaceDE w:val="0"/>
        <w:autoSpaceDN w:val="0"/>
        <w:adjustRightInd w:val="0"/>
        <w:spacing w:line="276" w:lineRule="auto"/>
        <w:ind w:left="360"/>
        <w:jc w:val="both"/>
        <w:rPr>
          <w:rFonts w:ascii="Verdana" w:hAnsi="Verdana" w:cs="Arial"/>
          <w:bCs/>
          <w:sz w:val="12"/>
          <w:szCs w:val="12"/>
        </w:rPr>
      </w:pPr>
    </w:p>
    <w:p w:rsidR="007A1723" w:rsidRPr="000015A8" w:rsidRDefault="005220C5" w:rsidP="00393AAF">
      <w:pPr>
        <w:autoSpaceDE w:val="0"/>
        <w:autoSpaceDN w:val="0"/>
        <w:adjustRightInd w:val="0"/>
        <w:spacing w:line="276" w:lineRule="auto"/>
        <w:jc w:val="both"/>
        <w:rPr>
          <w:rFonts w:ascii="Verdana" w:hAnsi="Verdana"/>
          <w:b/>
        </w:rPr>
      </w:pPr>
      <w:r w:rsidRPr="000015A8">
        <w:rPr>
          <w:rFonts w:ascii="Verdana" w:hAnsi="Verdana" w:cs="Arial"/>
          <w:b/>
          <w:bCs/>
        </w:rPr>
        <w:t>1</w:t>
      </w:r>
      <w:r w:rsidR="00161A5F">
        <w:rPr>
          <w:rFonts w:ascii="Verdana" w:hAnsi="Verdana" w:cs="Arial"/>
          <w:b/>
          <w:bCs/>
        </w:rPr>
        <w:t>1</w:t>
      </w:r>
      <w:r w:rsidR="007A1723" w:rsidRPr="000015A8">
        <w:rPr>
          <w:rFonts w:ascii="Verdana" w:hAnsi="Verdana" w:cs="Arial"/>
          <w:b/>
          <w:bCs/>
        </w:rPr>
        <w:t>.1.</w:t>
      </w:r>
      <w:r w:rsidR="007A1723" w:rsidRPr="000015A8">
        <w:rPr>
          <w:rFonts w:ascii="Verdana" w:hAnsi="Verdana" w:cs="Arial"/>
          <w:bCs/>
        </w:rPr>
        <w:t xml:space="preserve"> </w:t>
      </w:r>
      <w:r w:rsidR="00393AAF" w:rsidRPr="000015A8">
        <w:rPr>
          <w:rFonts w:ascii="Verdana" w:hAnsi="Verdana" w:cs="Arial"/>
          <w:bCs/>
        </w:rPr>
        <w:t>Os produtos deverão ser entregues diretamente nas escolas municipais de acordo com as solicitações da Secretaria Municipal de Educação</w:t>
      </w:r>
      <w:r w:rsidR="005D07BD">
        <w:rPr>
          <w:rFonts w:ascii="Verdana" w:hAnsi="Verdana" w:cs="Arial"/>
          <w:bCs/>
        </w:rPr>
        <w:t>.</w:t>
      </w:r>
      <w:r w:rsidR="007A1723" w:rsidRPr="000015A8">
        <w:rPr>
          <w:rFonts w:ascii="Verdana" w:hAnsi="Verdana" w:cs="Arial"/>
          <w:bCs/>
        </w:rPr>
        <w:t xml:space="preserve"> </w:t>
      </w:r>
    </w:p>
    <w:p w:rsidR="004636F9" w:rsidRPr="000015A8" w:rsidRDefault="005220C5" w:rsidP="005220C5">
      <w:pPr>
        <w:autoSpaceDE w:val="0"/>
        <w:autoSpaceDN w:val="0"/>
        <w:adjustRightInd w:val="0"/>
        <w:jc w:val="center"/>
        <w:rPr>
          <w:rFonts w:ascii="Verdana" w:hAnsi="Verdana"/>
          <w:b/>
        </w:rPr>
      </w:pPr>
      <w:r w:rsidRPr="000015A8">
        <w:rPr>
          <w:rFonts w:ascii="Verdana" w:hAnsi="Verdana"/>
          <w:b/>
        </w:rPr>
        <w:t>1</w:t>
      </w:r>
      <w:r w:rsidR="00161A5F">
        <w:rPr>
          <w:rFonts w:ascii="Verdana" w:hAnsi="Verdana"/>
          <w:b/>
        </w:rPr>
        <w:t>2</w:t>
      </w:r>
      <w:r w:rsidR="004636F9" w:rsidRPr="000015A8">
        <w:rPr>
          <w:rFonts w:ascii="Verdana" w:hAnsi="Verdana"/>
          <w:b/>
        </w:rPr>
        <w:t>. PAGAMENTO</w:t>
      </w:r>
      <w:r w:rsidR="00861754" w:rsidRPr="000015A8">
        <w:rPr>
          <w:rFonts w:ascii="Verdana" w:hAnsi="Verdana"/>
          <w:b/>
        </w:rPr>
        <w:t>.</w:t>
      </w:r>
    </w:p>
    <w:p w:rsidR="006755D7" w:rsidRPr="000015A8" w:rsidRDefault="006755D7" w:rsidP="006755D7">
      <w:pPr>
        <w:autoSpaceDE w:val="0"/>
        <w:autoSpaceDN w:val="0"/>
        <w:adjustRightInd w:val="0"/>
        <w:jc w:val="both"/>
        <w:rPr>
          <w:rFonts w:ascii="Verdana" w:hAnsi="Verdana"/>
        </w:rPr>
      </w:pPr>
    </w:p>
    <w:p w:rsidR="002A2F11" w:rsidRPr="00124816" w:rsidRDefault="00861754" w:rsidP="00124816">
      <w:pPr>
        <w:autoSpaceDE w:val="0"/>
        <w:autoSpaceDN w:val="0"/>
        <w:adjustRightInd w:val="0"/>
        <w:jc w:val="both"/>
        <w:rPr>
          <w:rFonts w:ascii="Verdana" w:hAnsi="Verdana"/>
        </w:rPr>
      </w:pPr>
      <w:r w:rsidRPr="00124816">
        <w:rPr>
          <w:rFonts w:ascii="Verdana" w:hAnsi="Verdana"/>
          <w:b/>
        </w:rPr>
        <w:t>1</w:t>
      </w:r>
      <w:r w:rsidR="00161A5F">
        <w:rPr>
          <w:rFonts w:ascii="Verdana" w:hAnsi="Verdana"/>
          <w:b/>
        </w:rPr>
        <w:t>2</w:t>
      </w:r>
      <w:r w:rsidRPr="00124816">
        <w:rPr>
          <w:rFonts w:ascii="Verdana" w:hAnsi="Verdana"/>
          <w:b/>
        </w:rPr>
        <w:t>.1</w:t>
      </w:r>
      <w:r w:rsidR="003D07CD" w:rsidRPr="00124816">
        <w:rPr>
          <w:rFonts w:ascii="Verdana" w:hAnsi="Verdana" w:cs="Arial"/>
          <w:color w:val="000000"/>
        </w:rPr>
        <w:t xml:space="preserve">- </w:t>
      </w:r>
      <w:r w:rsidR="00124816" w:rsidRPr="00124816">
        <w:rPr>
          <w:rFonts w:ascii="Verdana" w:hAnsi="Verdana"/>
        </w:rPr>
        <w:t xml:space="preserve">O pagamento será realizado </w:t>
      </w:r>
      <w:r w:rsidR="00124816">
        <w:rPr>
          <w:rFonts w:ascii="Verdana" w:hAnsi="Verdana"/>
        </w:rPr>
        <w:t xml:space="preserve">em </w:t>
      </w:r>
      <w:r w:rsidR="00124816" w:rsidRPr="00124816">
        <w:rPr>
          <w:rFonts w:ascii="Verdana" w:hAnsi="Verdana"/>
        </w:rPr>
        <w:t xml:space="preserve">até </w:t>
      </w:r>
      <w:r w:rsidR="00124816">
        <w:rPr>
          <w:rFonts w:ascii="Verdana" w:hAnsi="Verdana"/>
        </w:rPr>
        <w:t>30 (trinta)</w:t>
      </w:r>
      <w:r w:rsidR="00124816" w:rsidRPr="00124816">
        <w:rPr>
          <w:rFonts w:ascii="Verdana" w:hAnsi="Verdana"/>
        </w:rPr>
        <w:t xml:space="preserve"> dias após a última entrega do mês, mediante apresentação de</w:t>
      </w:r>
      <w:r w:rsidR="00124816">
        <w:rPr>
          <w:rFonts w:ascii="Verdana" w:hAnsi="Verdana"/>
        </w:rPr>
        <w:t xml:space="preserve"> </w:t>
      </w:r>
      <w:r w:rsidR="00124816" w:rsidRPr="00124816">
        <w:rPr>
          <w:rFonts w:ascii="Verdana" w:hAnsi="Verdana"/>
        </w:rPr>
        <w:t>documento fiscal correspondente ao fornecimento efetuado, vedada à antecipação de pagamento, para cada faturamento.</w:t>
      </w:r>
    </w:p>
    <w:p w:rsidR="00161A5F" w:rsidRPr="00161A5F" w:rsidRDefault="00161A5F" w:rsidP="00861754">
      <w:pPr>
        <w:autoSpaceDE w:val="0"/>
        <w:autoSpaceDN w:val="0"/>
        <w:adjustRightInd w:val="0"/>
        <w:spacing w:line="276" w:lineRule="auto"/>
        <w:ind w:firstLine="993"/>
        <w:jc w:val="center"/>
        <w:rPr>
          <w:rFonts w:ascii="Verdana" w:hAnsi="Verdana" w:cs="Arial"/>
          <w:b/>
          <w:bCs/>
          <w:sz w:val="12"/>
          <w:szCs w:val="12"/>
        </w:rPr>
      </w:pPr>
    </w:p>
    <w:p w:rsidR="00393AAF" w:rsidRPr="000015A8" w:rsidRDefault="00861754" w:rsidP="00861754">
      <w:pPr>
        <w:autoSpaceDE w:val="0"/>
        <w:autoSpaceDN w:val="0"/>
        <w:adjustRightInd w:val="0"/>
        <w:spacing w:line="276" w:lineRule="auto"/>
        <w:ind w:firstLine="993"/>
        <w:jc w:val="center"/>
        <w:rPr>
          <w:rFonts w:ascii="Verdana" w:hAnsi="Verdana" w:cs="Arial"/>
          <w:b/>
          <w:bCs/>
        </w:rPr>
      </w:pPr>
      <w:r w:rsidRPr="000015A8">
        <w:rPr>
          <w:rFonts w:ascii="Verdana" w:hAnsi="Verdana" w:cs="Arial"/>
          <w:b/>
          <w:bCs/>
        </w:rPr>
        <w:t>1</w:t>
      </w:r>
      <w:r w:rsidR="00161A5F">
        <w:rPr>
          <w:rFonts w:ascii="Verdana" w:hAnsi="Verdana" w:cs="Arial"/>
          <w:b/>
          <w:bCs/>
        </w:rPr>
        <w:t>3-</w:t>
      </w:r>
      <w:r w:rsidR="00393AAF" w:rsidRPr="000015A8">
        <w:rPr>
          <w:rFonts w:ascii="Verdana" w:hAnsi="Verdana" w:cs="Arial"/>
          <w:b/>
          <w:bCs/>
        </w:rPr>
        <w:t xml:space="preserve"> CONTRATAÇÃO</w:t>
      </w:r>
    </w:p>
    <w:p w:rsidR="00393AAF" w:rsidRPr="00161A5F" w:rsidRDefault="00393AAF" w:rsidP="00393AAF">
      <w:pPr>
        <w:autoSpaceDE w:val="0"/>
        <w:autoSpaceDN w:val="0"/>
        <w:adjustRightInd w:val="0"/>
        <w:spacing w:line="276" w:lineRule="auto"/>
        <w:ind w:left="426"/>
        <w:jc w:val="both"/>
        <w:rPr>
          <w:rFonts w:ascii="Verdana" w:hAnsi="Verdana" w:cs="Arial"/>
          <w:b/>
          <w:bCs/>
          <w:sz w:val="12"/>
          <w:szCs w:val="12"/>
          <w:u w:val="single"/>
        </w:rPr>
      </w:pPr>
    </w:p>
    <w:p w:rsidR="00393AAF" w:rsidRPr="000015A8" w:rsidRDefault="00393AAF" w:rsidP="00B616AE">
      <w:pPr>
        <w:tabs>
          <w:tab w:val="left" w:pos="284"/>
          <w:tab w:val="left" w:pos="426"/>
        </w:tabs>
        <w:autoSpaceDE w:val="0"/>
        <w:autoSpaceDN w:val="0"/>
        <w:adjustRightInd w:val="0"/>
        <w:jc w:val="both"/>
        <w:rPr>
          <w:rFonts w:ascii="Verdana" w:hAnsi="Verdana" w:cs="Arial"/>
        </w:rPr>
      </w:pPr>
      <w:r w:rsidRPr="000015A8">
        <w:rPr>
          <w:rFonts w:ascii="Verdana" w:hAnsi="Verdana" w:cs="Arial"/>
          <w:b/>
        </w:rPr>
        <w:t>1</w:t>
      </w:r>
      <w:r w:rsidR="00161A5F">
        <w:rPr>
          <w:rFonts w:ascii="Verdana" w:hAnsi="Verdana" w:cs="Arial"/>
          <w:b/>
        </w:rPr>
        <w:t>3</w:t>
      </w:r>
      <w:r w:rsidRPr="000015A8">
        <w:rPr>
          <w:rFonts w:ascii="Verdana" w:hAnsi="Verdana" w:cs="Arial"/>
          <w:b/>
        </w:rPr>
        <w:t>.1</w:t>
      </w:r>
      <w:r w:rsidR="00861754" w:rsidRPr="000015A8">
        <w:rPr>
          <w:rFonts w:ascii="Verdana" w:hAnsi="Verdana" w:cs="Arial"/>
          <w:b/>
        </w:rPr>
        <w:t>-</w:t>
      </w:r>
      <w:r w:rsidRPr="000015A8">
        <w:rPr>
          <w:rFonts w:ascii="Verdana" w:hAnsi="Verdana" w:cs="Arial"/>
        </w:rPr>
        <w:t xml:space="preserve"> O Fornecedor deverá assinar o Contrato de aquisição de gêneros alimentícios, de acordo com o modelo de contrato constante no </w:t>
      </w:r>
      <w:r w:rsidRPr="00B616AE">
        <w:rPr>
          <w:rFonts w:ascii="Verdana" w:hAnsi="Verdana" w:cs="Arial"/>
          <w:b/>
        </w:rPr>
        <w:t>ANEXO V</w:t>
      </w:r>
      <w:r w:rsidR="00FF7111">
        <w:rPr>
          <w:rFonts w:ascii="Verdana" w:hAnsi="Verdana" w:cs="Arial"/>
          <w:b/>
        </w:rPr>
        <w:t>I</w:t>
      </w:r>
      <w:r w:rsidRPr="00B616AE">
        <w:rPr>
          <w:rFonts w:ascii="Verdana" w:hAnsi="Verdana" w:cs="Arial"/>
          <w:b/>
        </w:rPr>
        <w:t>,</w:t>
      </w:r>
      <w:r w:rsidRPr="000015A8">
        <w:rPr>
          <w:rFonts w:ascii="Verdana" w:hAnsi="Verdana" w:cs="Arial"/>
        </w:rPr>
        <w:t xml:space="preserve"> que será celebrado entre </w:t>
      </w:r>
      <w:r w:rsidR="00861754" w:rsidRPr="000015A8">
        <w:rPr>
          <w:rFonts w:ascii="Verdana" w:hAnsi="Verdana" w:cs="Arial"/>
        </w:rPr>
        <w:t xml:space="preserve">A Administração Municipal e o </w:t>
      </w:r>
      <w:r w:rsidRPr="000015A8">
        <w:rPr>
          <w:rFonts w:ascii="Verdana" w:hAnsi="Verdana" w:cs="Arial"/>
        </w:rPr>
        <w:t>Fornecedor (es) habilitado (s) nesta chamada pública.</w:t>
      </w:r>
    </w:p>
    <w:p w:rsidR="00393AAF" w:rsidRPr="000015A8" w:rsidRDefault="00393AAF" w:rsidP="00B616AE">
      <w:pPr>
        <w:tabs>
          <w:tab w:val="left" w:pos="851"/>
        </w:tabs>
        <w:autoSpaceDE w:val="0"/>
        <w:autoSpaceDN w:val="0"/>
        <w:adjustRightInd w:val="0"/>
        <w:jc w:val="both"/>
        <w:rPr>
          <w:rFonts w:ascii="Verdana" w:hAnsi="Verdana" w:cs="Arial"/>
          <w:b/>
        </w:rPr>
      </w:pPr>
    </w:p>
    <w:p w:rsidR="00393AAF" w:rsidRPr="000015A8" w:rsidRDefault="00393AAF" w:rsidP="00B616AE">
      <w:pPr>
        <w:tabs>
          <w:tab w:val="left" w:pos="851"/>
        </w:tabs>
        <w:autoSpaceDE w:val="0"/>
        <w:autoSpaceDN w:val="0"/>
        <w:adjustRightInd w:val="0"/>
        <w:jc w:val="both"/>
        <w:rPr>
          <w:rFonts w:ascii="Verdana" w:hAnsi="Verdana" w:cs="Arial"/>
        </w:rPr>
      </w:pPr>
      <w:r w:rsidRPr="000015A8">
        <w:rPr>
          <w:rFonts w:ascii="Verdana" w:hAnsi="Verdana" w:cs="Arial"/>
          <w:b/>
        </w:rPr>
        <w:t>1</w:t>
      </w:r>
      <w:r w:rsidR="00161A5F">
        <w:rPr>
          <w:rFonts w:ascii="Verdana" w:hAnsi="Verdana" w:cs="Arial"/>
          <w:b/>
        </w:rPr>
        <w:t>3</w:t>
      </w:r>
      <w:r w:rsidRPr="000015A8">
        <w:rPr>
          <w:rFonts w:ascii="Verdana" w:hAnsi="Verdana" w:cs="Arial"/>
          <w:b/>
        </w:rPr>
        <w:t>.1.1.</w:t>
      </w:r>
      <w:r w:rsidRPr="000015A8">
        <w:rPr>
          <w:rFonts w:ascii="Verdana" w:hAnsi="Verdana" w:cs="Arial"/>
        </w:rPr>
        <w:t xml:space="preserve">  O contrato deverá ser formalizado e firmado num prazo de </w:t>
      </w:r>
      <w:r w:rsidR="00B616AE">
        <w:rPr>
          <w:rFonts w:ascii="Verdana" w:hAnsi="Verdana" w:cs="Arial"/>
        </w:rPr>
        <w:t>0</w:t>
      </w:r>
      <w:r w:rsidRPr="000015A8">
        <w:rPr>
          <w:rFonts w:ascii="Verdana" w:hAnsi="Verdana" w:cs="Arial"/>
        </w:rPr>
        <w:t>5</w:t>
      </w:r>
      <w:r w:rsidR="00861754" w:rsidRPr="000015A8">
        <w:rPr>
          <w:rFonts w:ascii="Verdana" w:hAnsi="Verdana" w:cs="Arial"/>
        </w:rPr>
        <w:t xml:space="preserve"> </w:t>
      </w:r>
      <w:r w:rsidRPr="000015A8">
        <w:rPr>
          <w:rFonts w:ascii="Verdana" w:hAnsi="Verdana" w:cs="Arial"/>
        </w:rPr>
        <w:t>(cinco) dias após a homologação, feita pelo ordenador de despesas.</w:t>
      </w:r>
    </w:p>
    <w:p w:rsidR="00393AAF" w:rsidRDefault="00393AAF" w:rsidP="00393AAF">
      <w:pPr>
        <w:autoSpaceDE w:val="0"/>
        <w:autoSpaceDN w:val="0"/>
        <w:adjustRightInd w:val="0"/>
        <w:spacing w:line="276" w:lineRule="auto"/>
        <w:jc w:val="both"/>
        <w:rPr>
          <w:rFonts w:ascii="Verdana" w:hAnsi="Verdana" w:cs="Arial"/>
          <w:b/>
        </w:rPr>
      </w:pPr>
    </w:p>
    <w:p w:rsidR="00B616AE" w:rsidRPr="000015A8" w:rsidRDefault="00B616AE" w:rsidP="00B616AE">
      <w:pPr>
        <w:pStyle w:val="Recuodecorpodetexto"/>
        <w:spacing w:after="0" w:line="360" w:lineRule="auto"/>
        <w:ind w:left="0"/>
        <w:jc w:val="center"/>
        <w:rPr>
          <w:rFonts w:ascii="Verdana" w:hAnsi="Verdana" w:cs="Arial"/>
          <w:b/>
          <w:bCs/>
        </w:rPr>
      </w:pPr>
      <w:r>
        <w:rPr>
          <w:rFonts w:ascii="Verdana" w:hAnsi="Verdana" w:cs="Arial"/>
          <w:b/>
        </w:rPr>
        <w:t>1</w:t>
      </w:r>
      <w:r w:rsidR="00161A5F">
        <w:rPr>
          <w:rFonts w:ascii="Verdana" w:hAnsi="Verdana" w:cs="Arial"/>
          <w:b/>
        </w:rPr>
        <w:t>4</w:t>
      </w:r>
      <w:r>
        <w:rPr>
          <w:rFonts w:ascii="Verdana" w:hAnsi="Verdana" w:cs="Arial"/>
          <w:b/>
        </w:rPr>
        <w:t>-VIGÊNCIA</w:t>
      </w:r>
      <w:r w:rsidRPr="000015A8">
        <w:rPr>
          <w:rFonts w:ascii="Verdana" w:hAnsi="Verdana" w:cs="Arial"/>
          <w:b/>
        </w:rPr>
        <w:t>.</w:t>
      </w:r>
    </w:p>
    <w:p w:rsidR="00B616AE" w:rsidRPr="000015A8" w:rsidRDefault="00B616AE" w:rsidP="00B616AE">
      <w:pPr>
        <w:jc w:val="both"/>
        <w:rPr>
          <w:rFonts w:ascii="Verdana" w:hAnsi="Verdana" w:cs="Arial"/>
          <w:color w:val="000000"/>
        </w:rPr>
      </w:pPr>
      <w:r w:rsidRPr="000015A8">
        <w:rPr>
          <w:rFonts w:ascii="Verdana" w:hAnsi="Verdana" w:cs="Arial"/>
          <w:b/>
        </w:rPr>
        <w:lastRenderedPageBreak/>
        <w:t>1</w:t>
      </w:r>
      <w:r w:rsidR="00161A5F">
        <w:rPr>
          <w:rFonts w:ascii="Verdana" w:hAnsi="Verdana" w:cs="Arial"/>
          <w:b/>
        </w:rPr>
        <w:t>4</w:t>
      </w:r>
      <w:r w:rsidRPr="000015A8">
        <w:rPr>
          <w:rFonts w:ascii="Verdana" w:hAnsi="Verdana" w:cs="Arial"/>
          <w:b/>
        </w:rPr>
        <w:t>.1</w:t>
      </w:r>
      <w:r w:rsidRPr="000015A8">
        <w:rPr>
          <w:rFonts w:ascii="Verdana" w:hAnsi="Verdana" w:cs="Arial"/>
        </w:rPr>
        <w:t>-O contrato vigorará até 31 de dezembro de 201</w:t>
      </w:r>
      <w:r w:rsidR="00893C39">
        <w:rPr>
          <w:rFonts w:ascii="Verdana" w:hAnsi="Verdana" w:cs="Arial"/>
        </w:rPr>
        <w:t>9</w:t>
      </w:r>
      <w:r w:rsidRPr="000015A8">
        <w:rPr>
          <w:rFonts w:ascii="Verdana" w:hAnsi="Verdana" w:cs="Arial"/>
        </w:rPr>
        <w:t>, (31/12/201</w:t>
      </w:r>
      <w:r w:rsidR="00893C39">
        <w:rPr>
          <w:rFonts w:ascii="Verdana" w:hAnsi="Verdana" w:cs="Arial"/>
        </w:rPr>
        <w:t>9</w:t>
      </w:r>
      <w:r w:rsidRPr="000015A8">
        <w:rPr>
          <w:rFonts w:ascii="Verdana" w:hAnsi="Verdana" w:cs="Arial"/>
        </w:rPr>
        <w:t xml:space="preserve">) ou até a entrega total dos produtos adquiridos </w:t>
      </w:r>
      <w:r w:rsidRPr="000015A8">
        <w:rPr>
          <w:rFonts w:ascii="Verdana" w:hAnsi="Verdana" w:cs="Arial"/>
          <w:color w:val="000000"/>
        </w:rPr>
        <w:t>ou até que haja nova Chamada Pública.</w:t>
      </w:r>
    </w:p>
    <w:p w:rsidR="00B616AE" w:rsidRPr="00161A5F" w:rsidRDefault="00B616AE" w:rsidP="00B616AE">
      <w:pPr>
        <w:jc w:val="both"/>
        <w:rPr>
          <w:rFonts w:ascii="Verdana" w:hAnsi="Verdana" w:cs="Arial"/>
          <w:b/>
          <w:bCs/>
          <w:sz w:val="12"/>
          <w:szCs w:val="12"/>
        </w:rPr>
      </w:pPr>
    </w:p>
    <w:p w:rsidR="00393AAF" w:rsidRPr="00B616AE" w:rsidRDefault="00393AAF" w:rsidP="00861754">
      <w:pPr>
        <w:autoSpaceDE w:val="0"/>
        <w:autoSpaceDN w:val="0"/>
        <w:adjustRightInd w:val="0"/>
        <w:spacing w:line="276" w:lineRule="auto"/>
        <w:ind w:firstLine="567"/>
        <w:jc w:val="center"/>
        <w:rPr>
          <w:rFonts w:ascii="Verdana" w:hAnsi="Verdana" w:cs="Arial"/>
          <w:b/>
          <w:bCs/>
        </w:rPr>
      </w:pPr>
      <w:r w:rsidRPr="00B616AE">
        <w:rPr>
          <w:rFonts w:ascii="Verdana" w:hAnsi="Verdana" w:cs="Arial"/>
          <w:b/>
          <w:bCs/>
        </w:rPr>
        <w:t>1</w:t>
      </w:r>
      <w:r w:rsidR="00161A5F">
        <w:rPr>
          <w:rFonts w:ascii="Verdana" w:hAnsi="Verdana" w:cs="Arial"/>
          <w:b/>
          <w:bCs/>
        </w:rPr>
        <w:t>5</w:t>
      </w:r>
      <w:r w:rsidR="00861754" w:rsidRPr="00B616AE">
        <w:rPr>
          <w:rFonts w:ascii="Verdana" w:hAnsi="Verdana" w:cs="Arial"/>
          <w:b/>
          <w:bCs/>
        </w:rPr>
        <w:t>-</w:t>
      </w:r>
      <w:r w:rsidRPr="00B616AE">
        <w:rPr>
          <w:rFonts w:ascii="Verdana" w:hAnsi="Verdana" w:cs="Arial"/>
          <w:b/>
          <w:bCs/>
        </w:rPr>
        <w:t>RESPONSABILIDADE DOS FORNECEDORES</w:t>
      </w:r>
    </w:p>
    <w:p w:rsidR="00393AAF" w:rsidRPr="00161A5F" w:rsidRDefault="00393AAF" w:rsidP="00393AAF">
      <w:pPr>
        <w:autoSpaceDE w:val="0"/>
        <w:autoSpaceDN w:val="0"/>
        <w:adjustRightInd w:val="0"/>
        <w:spacing w:line="276" w:lineRule="auto"/>
        <w:ind w:left="426"/>
        <w:jc w:val="both"/>
        <w:rPr>
          <w:rFonts w:ascii="Verdana" w:hAnsi="Verdana" w:cs="Arial"/>
          <w:b/>
          <w:bCs/>
          <w:sz w:val="12"/>
          <w:szCs w:val="12"/>
        </w:rPr>
      </w:pPr>
    </w:p>
    <w:p w:rsidR="00393AAF" w:rsidRPr="000015A8" w:rsidRDefault="00393AAF" w:rsidP="00393AAF">
      <w:pPr>
        <w:autoSpaceDE w:val="0"/>
        <w:autoSpaceDN w:val="0"/>
        <w:adjustRightInd w:val="0"/>
        <w:spacing w:line="276" w:lineRule="auto"/>
        <w:jc w:val="both"/>
        <w:rPr>
          <w:rFonts w:ascii="Verdana" w:hAnsi="Verdana" w:cs="Arial"/>
        </w:rPr>
      </w:pPr>
      <w:r w:rsidRPr="000015A8">
        <w:rPr>
          <w:rFonts w:ascii="Verdana" w:hAnsi="Verdana" w:cs="Arial"/>
          <w:b/>
        </w:rPr>
        <w:t>1</w:t>
      </w:r>
      <w:r w:rsidR="00161A5F">
        <w:rPr>
          <w:rFonts w:ascii="Verdana" w:hAnsi="Verdana" w:cs="Arial"/>
          <w:b/>
        </w:rPr>
        <w:t>5</w:t>
      </w:r>
      <w:r w:rsidRPr="000015A8">
        <w:rPr>
          <w:rFonts w:ascii="Verdana" w:hAnsi="Verdana" w:cs="Arial"/>
          <w:b/>
        </w:rPr>
        <w:t>.1.</w:t>
      </w:r>
      <w:r w:rsidRPr="000015A8">
        <w:rPr>
          <w:rFonts w:ascii="Verdana" w:hAnsi="Verdana" w:cs="Arial"/>
        </w:rPr>
        <w:t xml:space="preserve"> 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861754" w:rsidRPr="00B616AE" w:rsidRDefault="00861754" w:rsidP="00393AAF">
      <w:pPr>
        <w:autoSpaceDE w:val="0"/>
        <w:autoSpaceDN w:val="0"/>
        <w:adjustRightInd w:val="0"/>
        <w:spacing w:line="276" w:lineRule="auto"/>
        <w:jc w:val="both"/>
        <w:rPr>
          <w:rFonts w:ascii="Verdana" w:hAnsi="Verdana" w:cs="Arial"/>
          <w:b/>
          <w:sz w:val="12"/>
          <w:szCs w:val="12"/>
        </w:rPr>
      </w:pPr>
    </w:p>
    <w:p w:rsidR="00393AAF" w:rsidRPr="000015A8" w:rsidRDefault="00393AAF" w:rsidP="00393AAF">
      <w:pPr>
        <w:autoSpaceDE w:val="0"/>
        <w:autoSpaceDN w:val="0"/>
        <w:adjustRightInd w:val="0"/>
        <w:spacing w:line="276" w:lineRule="auto"/>
        <w:jc w:val="both"/>
        <w:rPr>
          <w:rStyle w:val="normalchar1"/>
          <w:rFonts w:ascii="Verdana" w:hAnsi="Verdana" w:cs="Arial"/>
        </w:rPr>
      </w:pPr>
      <w:r w:rsidRPr="000015A8">
        <w:rPr>
          <w:rFonts w:ascii="Verdana" w:hAnsi="Verdana" w:cs="Arial"/>
          <w:b/>
        </w:rPr>
        <w:t>1</w:t>
      </w:r>
      <w:r w:rsidR="00161A5F">
        <w:rPr>
          <w:rFonts w:ascii="Verdana" w:hAnsi="Verdana" w:cs="Arial"/>
          <w:b/>
        </w:rPr>
        <w:t>5</w:t>
      </w:r>
      <w:r w:rsidRPr="000015A8">
        <w:rPr>
          <w:rFonts w:ascii="Verdana" w:hAnsi="Verdana" w:cs="Arial"/>
          <w:b/>
        </w:rPr>
        <w:t>.2.</w:t>
      </w:r>
      <w:r w:rsidRPr="000015A8">
        <w:rPr>
          <w:rFonts w:ascii="Verdana" w:hAnsi="Verdana" w:cs="Arial"/>
        </w:rPr>
        <w:t xml:space="preserve"> O fornecedor compromete a fornecer os gêneros alimentícios para as escolas conforme</w:t>
      </w:r>
      <w:r w:rsidRPr="000015A8">
        <w:rPr>
          <w:rStyle w:val="normalchar1"/>
          <w:rFonts w:ascii="Verdana" w:hAnsi="Verdana" w:cs="Arial"/>
        </w:rPr>
        <w:t xml:space="preserve"> cronograma de entrega definido pela Unidade Escolar. </w:t>
      </w:r>
    </w:p>
    <w:p w:rsidR="00393AAF" w:rsidRPr="000015A8" w:rsidRDefault="00393AAF" w:rsidP="00861754">
      <w:pPr>
        <w:autoSpaceDE w:val="0"/>
        <w:autoSpaceDN w:val="0"/>
        <w:adjustRightInd w:val="0"/>
        <w:spacing w:line="276" w:lineRule="auto"/>
        <w:ind w:left="426"/>
        <w:jc w:val="center"/>
        <w:rPr>
          <w:rFonts w:ascii="Verdana" w:hAnsi="Verdana" w:cs="Arial"/>
          <w:b/>
          <w:bCs/>
          <w:u w:val="single"/>
        </w:rPr>
      </w:pPr>
      <w:r w:rsidRPr="000015A8">
        <w:rPr>
          <w:rFonts w:ascii="Verdana" w:hAnsi="Verdana" w:cs="Arial"/>
          <w:b/>
          <w:bCs/>
        </w:rPr>
        <w:t>1</w:t>
      </w:r>
      <w:r w:rsidR="00161A5F">
        <w:rPr>
          <w:rFonts w:ascii="Verdana" w:hAnsi="Verdana" w:cs="Arial"/>
          <w:b/>
          <w:bCs/>
        </w:rPr>
        <w:t>6</w:t>
      </w:r>
      <w:r w:rsidR="00861754" w:rsidRPr="000015A8">
        <w:rPr>
          <w:rFonts w:ascii="Verdana" w:hAnsi="Verdana" w:cs="Arial"/>
          <w:b/>
          <w:bCs/>
        </w:rPr>
        <w:t xml:space="preserve">- </w:t>
      </w:r>
      <w:r w:rsidRPr="000015A8">
        <w:rPr>
          <w:rFonts w:ascii="Verdana" w:hAnsi="Verdana" w:cs="Arial"/>
          <w:b/>
          <w:bCs/>
        </w:rPr>
        <w:t>FATOS SUPERVENIENTES</w:t>
      </w:r>
    </w:p>
    <w:p w:rsidR="00393AAF" w:rsidRPr="00B616AE" w:rsidRDefault="00393AAF" w:rsidP="00393AAF">
      <w:pPr>
        <w:autoSpaceDE w:val="0"/>
        <w:autoSpaceDN w:val="0"/>
        <w:adjustRightInd w:val="0"/>
        <w:spacing w:line="276" w:lineRule="auto"/>
        <w:ind w:left="360"/>
        <w:jc w:val="both"/>
        <w:rPr>
          <w:rFonts w:ascii="Verdana" w:hAnsi="Verdana" w:cs="Arial"/>
          <w:b/>
          <w:bCs/>
          <w:sz w:val="12"/>
          <w:szCs w:val="12"/>
          <w:u w:val="single"/>
        </w:rPr>
      </w:pPr>
    </w:p>
    <w:p w:rsidR="00393AAF" w:rsidRPr="000015A8" w:rsidRDefault="00B616AE" w:rsidP="00393AAF">
      <w:pPr>
        <w:autoSpaceDE w:val="0"/>
        <w:autoSpaceDN w:val="0"/>
        <w:adjustRightInd w:val="0"/>
        <w:spacing w:line="276" w:lineRule="auto"/>
        <w:jc w:val="both"/>
        <w:rPr>
          <w:rFonts w:ascii="Verdana" w:hAnsi="Verdana" w:cs="Arial"/>
        </w:rPr>
      </w:pPr>
      <w:r w:rsidRPr="00B616AE">
        <w:rPr>
          <w:rFonts w:ascii="Verdana" w:hAnsi="Verdana" w:cs="Arial"/>
          <w:b/>
        </w:rPr>
        <w:t>1</w:t>
      </w:r>
      <w:r w:rsidR="00161A5F">
        <w:rPr>
          <w:rFonts w:ascii="Verdana" w:hAnsi="Verdana" w:cs="Arial"/>
          <w:b/>
        </w:rPr>
        <w:t>6</w:t>
      </w:r>
      <w:r w:rsidRPr="00B616AE">
        <w:rPr>
          <w:rFonts w:ascii="Verdana" w:hAnsi="Verdana" w:cs="Arial"/>
          <w:b/>
        </w:rPr>
        <w:t>.1</w:t>
      </w:r>
      <w:r>
        <w:rPr>
          <w:rFonts w:ascii="Verdana" w:hAnsi="Verdana" w:cs="Arial"/>
        </w:rPr>
        <w:t>-</w:t>
      </w:r>
      <w:r w:rsidR="00393AAF" w:rsidRPr="000015A8">
        <w:rPr>
          <w:rFonts w:ascii="Verdana" w:hAnsi="Verdana" w:cs="Arial"/>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da Câmara de Negócios, poderá haver:</w:t>
      </w:r>
    </w:p>
    <w:p w:rsidR="00393AAF" w:rsidRPr="000015A8" w:rsidRDefault="00393AAF" w:rsidP="00393AAF">
      <w:pPr>
        <w:numPr>
          <w:ilvl w:val="0"/>
          <w:numId w:val="9"/>
        </w:numPr>
        <w:autoSpaceDE w:val="0"/>
        <w:autoSpaceDN w:val="0"/>
        <w:adjustRightInd w:val="0"/>
        <w:spacing w:line="276" w:lineRule="auto"/>
        <w:jc w:val="both"/>
        <w:rPr>
          <w:rFonts w:ascii="Verdana" w:hAnsi="Verdana" w:cs="Arial"/>
        </w:rPr>
      </w:pPr>
      <w:r w:rsidRPr="000015A8">
        <w:rPr>
          <w:rFonts w:ascii="Verdana" w:hAnsi="Verdana" w:cs="Arial"/>
        </w:rPr>
        <w:t>Adiamento do processo;</w:t>
      </w:r>
    </w:p>
    <w:p w:rsidR="00393AAF" w:rsidRPr="000015A8" w:rsidRDefault="00393AAF" w:rsidP="00393AAF">
      <w:pPr>
        <w:numPr>
          <w:ilvl w:val="0"/>
          <w:numId w:val="9"/>
        </w:numPr>
        <w:autoSpaceDE w:val="0"/>
        <w:autoSpaceDN w:val="0"/>
        <w:adjustRightInd w:val="0"/>
        <w:spacing w:line="276" w:lineRule="auto"/>
        <w:jc w:val="both"/>
        <w:rPr>
          <w:rFonts w:ascii="Verdana" w:hAnsi="Verdana" w:cs="Arial"/>
        </w:rPr>
      </w:pPr>
      <w:r w:rsidRPr="000015A8">
        <w:rPr>
          <w:rFonts w:ascii="Verdana" w:hAnsi="Verdana" w:cs="Arial"/>
        </w:rPr>
        <w:t>Revogação deste Edital ou sua modificação no todo ou em parte.</w:t>
      </w:r>
    </w:p>
    <w:p w:rsidR="00393AAF" w:rsidRPr="00161A5F" w:rsidRDefault="00393AAF" w:rsidP="00393AAF">
      <w:pPr>
        <w:autoSpaceDE w:val="0"/>
        <w:autoSpaceDN w:val="0"/>
        <w:adjustRightInd w:val="0"/>
        <w:spacing w:line="276" w:lineRule="auto"/>
        <w:jc w:val="both"/>
        <w:rPr>
          <w:rFonts w:ascii="Verdana" w:hAnsi="Verdana" w:cs="Arial"/>
          <w:bCs/>
          <w:sz w:val="12"/>
          <w:szCs w:val="12"/>
        </w:rPr>
      </w:pPr>
    </w:p>
    <w:p w:rsidR="006755D7" w:rsidRDefault="00861754" w:rsidP="00861754">
      <w:pPr>
        <w:autoSpaceDE w:val="0"/>
        <w:autoSpaceDN w:val="0"/>
        <w:adjustRightInd w:val="0"/>
        <w:jc w:val="center"/>
        <w:rPr>
          <w:rFonts w:ascii="Verdana" w:hAnsi="Verdana"/>
          <w:b/>
        </w:rPr>
      </w:pPr>
      <w:r w:rsidRPr="000015A8">
        <w:rPr>
          <w:rFonts w:ascii="Verdana" w:hAnsi="Verdana"/>
          <w:b/>
        </w:rPr>
        <w:t>1</w:t>
      </w:r>
      <w:r w:rsidR="00161A5F">
        <w:rPr>
          <w:rFonts w:ascii="Verdana" w:hAnsi="Verdana"/>
          <w:b/>
        </w:rPr>
        <w:t>7</w:t>
      </w:r>
      <w:r w:rsidRPr="000015A8">
        <w:rPr>
          <w:rFonts w:ascii="Verdana" w:hAnsi="Verdana"/>
          <w:b/>
        </w:rPr>
        <w:t>-</w:t>
      </w:r>
      <w:r w:rsidR="006755D7" w:rsidRPr="000015A8">
        <w:rPr>
          <w:rFonts w:ascii="Verdana" w:hAnsi="Verdana"/>
          <w:b/>
        </w:rPr>
        <w:t xml:space="preserve"> DISPOSIÇÕES GERAIS</w:t>
      </w:r>
    </w:p>
    <w:p w:rsidR="006755D7" w:rsidRPr="00161A5F" w:rsidRDefault="006755D7" w:rsidP="006755D7">
      <w:pPr>
        <w:autoSpaceDE w:val="0"/>
        <w:autoSpaceDN w:val="0"/>
        <w:adjustRightInd w:val="0"/>
        <w:jc w:val="both"/>
        <w:rPr>
          <w:rFonts w:ascii="Verdana" w:hAnsi="Verdana"/>
          <w:sz w:val="12"/>
          <w:szCs w:val="12"/>
        </w:rPr>
      </w:pPr>
    </w:p>
    <w:p w:rsidR="006755D7" w:rsidRPr="000015A8" w:rsidRDefault="00861754" w:rsidP="006755D7">
      <w:pPr>
        <w:autoSpaceDE w:val="0"/>
        <w:autoSpaceDN w:val="0"/>
        <w:adjustRightInd w:val="0"/>
        <w:jc w:val="both"/>
        <w:rPr>
          <w:rFonts w:ascii="Verdana" w:hAnsi="Verdana"/>
        </w:rPr>
      </w:pPr>
      <w:r w:rsidRPr="000015A8">
        <w:rPr>
          <w:rFonts w:ascii="Verdana" w:hAnsi="Verdana"/>
          <w:b/>
        </w:rPr>
        <w:t>1</w:t>
      </w:r>
      <w:r w:rsidR="00161A5F">
        <w:rPr>
          <w:rFonts w:ascii="Verdana" w:hAnsi="Verdana"/>
          <w:b/>
        </w:rPr>
        <w:t>7</w:t>
      </w:r>
      <w:r w:rsidR="006755D7" w:rsidRPr="000015A8">
        <w:rPr>
          <w:rFonts w:ascii="Verdana" w:hAnsi="Verdana"/>
          <w:b/>
        </w:rPr>
        <w:t>.</w:t>
      </w:r>
      <w:r w:rsidR="000436E1">
        <w:rPr>
          <w:rFonts w:ascii="Verdana" w:hAnsi="Verdana"/>
          <w:b/>
        </w:rPr>
        <w:t>1</w:t>
      </w:r>
      <w:r w:rsidRPr="000015A8">
        <w:rPr>
          <w:rFonts w:ascii="Verdana" w:hAnsi="Verdana"/>
        </w:rPr>
        <w:t>-</w:t>
      </w:r>
      <w:r w:rsidR="006755D7" w:rsidRPr="000015A8">
        <w:rPr>
          <w:rFonts w:ascii="Verdana" w:hAnsi="Verdana"/>
        </w:rPr>
        <w:t xml:space="preserve"> Os produtos alimentícios deverão atender ao disposto na legislação sanitária (federal, estadual ou municipal) específica para os alimentos de origem animal e vegetal.</w:t>
      </w:r>
    </w:p>
    <w:p w:rsidR="007A1723" w:rsidRPr="000436E1" w:rsidRDefault="007A1723" w:rsidP="006755D7">
      <w:pPr>
        <w:autoSpaceDE w:val="0"/>
        <w:autoSpaceDN w:val="0"/>
        <w:adjustRightInd w:val="0"/>
        <w:jc w:val="both"/>
        <w:rPr>
          <w:rFonts w:ascii="Verdana" w:hAnsi="Verdana"/>
          <w:sz w:val="12"/>
          <w:szCs w:val="12"/>
        </w:rPr>
      </w:pPr>
    </w:p>
    <w:p w:rsidR="006755D7" w:rsidRPr="000015A8" w:rsidRDefault="00861754" w:rsidP="006755D7">
      <w:pPr>
        <w:autoSpaceDE w:val="0"/>
        <w:autoSpaceDN w:val="0"/>
        <w:adjustRightInd w:val="0"/>
        <w:jc w:val="both"/>
        <w:rPr>
          <w:rFonts w:ascii="Verdana" w:hAnsi="Verdana"/>
        </w:rPr>
      </w:pPr>
      <w:r w:rsidRPr="000015A8">
        <w:rPr>
          <w:rFonts w:ascii="Verdana" w:hAnsi="Verdana"/>
          <w:b/>
        </w:rPr>
        <w:t>1</w:t>
      </w:r>
      <w:r w:rsidR="00161A5F">
        <w:rPr>
          <w:rFonts w:ascii="Verdana" w:hAnsi="Verdana"/>
          <w:b/>
        </w:rPr>
        <w:t>7</w:t>
      </w:r>
      <w:r w:rsidR="006755D7" w:rsidRPr="000015A8">
        <w:rPr>
          <w:rFonts w:ascii="Verdana" w:hAnsi="Verdana"/>
          <w:b/>
        </w:rPr>
        <w:t>.2</w:t>
      </w:r>
      <w:r w:rsidRPr="000015A8">
        <w:rPr>
          <w:rFonts w:ascii="Verdana" w:hAnsi="Verdana"/>
        </w:rPr>
        <w:t>-</w:t>
      </w:r>
      <w:r w:rsidR="006755D7" w:rsidRPr="000015A8">
        <w:rPr>
          <w:rFonts w:ascii="Verdana" w:hAnsi="Verdana"/>
        </w:rPr>
        <w:t xml:space="preserve"> O limite individual de venda do agricultor familiar e do empreendedor familiar rural para a alimentação escolar deverá respeitar o valor máximo de R$20.000,00 (vinte mil reais), por DAP/Ano/Entidade Executora, e obedecerá as seguintes regras:</w:t>
      </w:r>
    </w:p>
    <w:p w:rsidR="007A1723" w:rsidRPr="000436E1" w:rsidRDefault="007A1723" w:rsidP="006755D7">
      <w:pPr>
        <w:autoSpaceDE w:val="0"/>
        <w:autoSpaceDN w:val="0"/>
        <w:adjustRightInd w:val="0"/>
        <w:jc w:val="both"/>
        <w:rPr>
          <w:rFonts w:ascii="Verdana" w:hAnsi="Verdana"/>
          <w:sz w:val="12"/>
          <w:szCs w:val="12"/>
        </w:rPr>
      </w:pPr>
    </w:p>
    <w:p w:rsidR="006755D7" w:rsidRDefault="006755D7" w:rsidP="006755D7">
      <w:pPr>
        <w:autoSpaceDE w:val="0"/>
        <w:autoSpaceDN w:val="0"/>
        <w:adjustRightInd w:val="0"/>
        <w:jc w:val="both"/>
        <w:rPr>
          <w:rFonts w:ascii="Verdana" w:hAnsi="Verdana"/>
        </w:rPr>
      </w:pPr>
      <w:r w:rsidRPr="000015A8">
        <w:rPr>
          <w:rFonts w:ascii="Verdana" w:hAnsi="Verdana"/>
          <w:b/>
        </w:rPr>
        <w:t>I</w:t>
      </w:r>
      <w:r w:rsidR="00861754" w:rsidRPr="000015A8">
        <w:rPr>
          <w:rFonts w:ascii="Verdana" w:hAnsi="Verdana"/>
        </w:rPr>
        <w:t>-</w:t>
      </w:r>
      <w:r w:rsidRPr="000015A8">
        <w:rPr>
          <w:rFonts w:ascii="Verdana" w:hAnsi="Verdana"/>
        </w:rPr>
        <w:t xml:space="preserve"> Para a comercialização com fornecedores individuais e grupos informais, os contratos individuais firmados deverão respeitar o valor máximo de R$20.000,00 (vinte mil reais), por DAP/Ano/E.Ex.</w:t>
      </w:r>
    </w:p>
    <w:p w:rsidR="007A1723" w:rsidRPr="000436E1" w:rsidRDefault="007A1723" w:rsidP="006755D7">
      <w:pPr>
        <w:autoSpaceDE w:val="0"/>
        <w:autoSpaceDN w:val="0"/>
        <w:adjustRightInd w:val="0"/>
        <w:jc w:val="both"/>
        <w:rPr>
          <w:rFonts w:ascii="Verdana" w:hAnsi="Verdana"/>
          <w:sz w:val="12"/>
          <w:szCs w:val="12"/>
        </w:rPr>
      </w:pPr>
    </w:p>
    <w:p w:rsidR="006755D7" w:rsidRPr="000015A8" w:rsidRDefault="006755D7" w:rsidP="006755D7">
      <w:pPr>
        <w:autoSpaceDE w:val="0"/>
        <w:autoSpaceDN w:val="0"/>
        <w:adjustRightInd w:val="0"/>
        <w:jc w:val="both"/>
        <w:rPr>
          <w:rFonts w:ascii="Verdana" w:hAnsi="Verdana"/>
        </w:rPr>
      </w:pPr>
      <w:r w:rsidRPr="000015A8">
        <w:rPr>
          <w:rFonts w:ascii="Verdana" w:hAnsi="Verdana"/>
          <w:b/>
        </w:rPr>
        <w:t>II</w:t>
      </w:r>
      <w:r w:rsidR="00861754" w:rsidRPr="000015A8">
        <w:rPr>
          <w:rFonts w:ascii="Verdana" w:hAnsi="Verdana"/>
        </w:rPr>
        <w:t xml:space="preserve">- </w:t>
      </w:r>
      <w:r w:rsidRPr="000015A8">
        <w:rPr>
          <w:rFonts w:ascii="Verdana" w:hAnsi="Verdana"/>
        </w:rPr>
        <w:t>Para a comercialização com grupos formais o montante máximo a ser contratado será o resultado do número de agricultores familiares inscritos na DAP jurídica multiplicado pelo limite individual de comercialização, utilizando a seguinte</w:t>
      </w:r>
    </w:p>
    <w:p w:rsidR="004636F9" w:rsidRDefault="006755D7" w:rsidP="006755D7">
      <w:pPr>
        <w:spacing w:after="150"/>
        <w:jc w:val="both"/>
        <w:rPr>
          <w:rFonts w:ascii="Verdana" w:hAnsi="Verdana"/>
        </w:rPr>
      </w:pPr>
      <w:r w:rsidRPr="000015A8">
        <w:rPr>
          <w:rFonts w:ascii="Verdana" w:hAnsi="Verdana"/>
        </w:rPr>
        <w:t>fórmula:</w:t>
      </w:r>
    </w:p>
    <w:p w:rsidR="006755D7" w:rsidRDefault="006755D7" w:rsidP="006755D7">
      <w:pPr>
        <w:autoSpaceDE w:val="0"/>
        <w:autoSpaceDN w:val="0"/>
        <w:adjustRightInd w:val="0"/>
        <w:jc w:val="both"/>
        <w:rPr>
          <w:rFonts w:ascii="Verdana" w:hAnsi="Verdana"/>
          <w:color w:val="000000"/>
        </w:rPr>
      </w:pPr>
      <w:r w:rsidRPr="000015A8">
        <w:rPr>
          <w:rFonts w:ascii="Verdana" w:hAnsi="Verdana"/>
          <w:color w:val="000000"/>
        </w:rPr>
        <w:lastRenderedPageBreak/>
        <w:t>Valor máximo a ser contratado = nº de agricultores familiares inscritos na DAP jurídica x R$ 20.000,00.</w:t>
      </w:r>
    </w:p>
    <w:p w:rsidR="00FA3059" w:rsidRPr="000015A8" w:rsidRDefault="00FA3059" w:rsidP="006755D7">
      <w:pPr>
        <w:autoSpaceDE w:val="0"/>
        <w:autoSpaceDN w:val="0"/>
        <w:adjustRightInd w:val="0"/>
        <w:jc w:val="both"/>
        <w:rPr>
          <w:rFonts w:ascii="Verdana" w:hAnsi="Verdana"/>
          <w:color w:val="000000"/>
        </w:rPr>
      </w:pPr>
    </w:p>
    <w:p w:rsidR="002A2F11" w:rsidRPr="000015A8" w:rsidRDefault="00861754" w:rsidP="00861754">
      <w:pPr>
        <w:autoSpaceDE w:val="0"/>
        <w:autoSpaceDN w:val="0"/>
        <w:adjustRightInd w:val="0"/>
        <w:jc w:val="both"/>
        <w:rPr>
          <w:rFonts w:ascii="Verdana" w:hAnsi="Verdana"/>
        </w:rPr>
      </w:pPr>
      <w:r w:rsidRPr="000015A8">
        <w:rPr>
          <w:rFonts w:ascii="Verdana" w:hAnsi="Verdana"/>
          <w:b/>
          <w:color w:val="000000"/>
        </w:rPr>
        <w:t>1</w:t>
      </w:r>
      <w:r w:rsidR="00161A5F">
        <w:rPr>
          <w:rFonts w:ascii="Verdana" w:hAnsi="Verdana"/>
          <w:b/>
          <w:color w:val="000000"/>
        </w:rPr>
        <w:t>7</w:t>
      </w:r>
      <w:r w:rsidR="006755D7" w:rsidRPr="000015A8">
        <w:rPr>
          <w:rFonts w:ascii="Verdana" w:hAnsi="Verdana"/>
          <w:b/>
          <w:color w:val="000000"/>
        </w:rPr>
        <w:t>.3</w:t>
      </w:r>
      <w:r w:rsidRPr="000015A8">
        <w:rPr>
          <w:rFonts w:ascii="Verdana" w:hAnsi="Verdana"/>
          <w:color w:val="000000"/>
        </w:rPr>
        <w:t>-</w:t>
      </w:r>
      <w:r w:rsidR="006755D7" w:rsidRPr="000015A8">
        <w:rPr>
          <w:rFonts w:ascii="Verdana" w:hAnsi="Verdana"/>
          <w:color w:val="000000"/>
        </w:rPr>
        <w:t xml:space="preserve"> A aquisição dos gêneros alimentícios será formalizada através de um Contrato de Aquisição de Gêneros Alimentícios da</w:t>
      </w:r>
      <w:r w:rsidRPr="000015A8">
        <w:rPr>
          <w:rFonts w:ascii="Verdana" w:hAnsi="Verdana"/>
          <w:color w:val="000000"/>
        </w:rPr>
        <w:t xml:space="preserve"> </w:t>
      </w:r>
      <w:r w:rsidR="006755D7" w:rsidRPr="000015A8">
        <w:rPr>
          <w:rFonts w:ascii="Verdana" w:hAnsi="Verdana"/>
          <w:color w:val="000000"/>
        </w:rPr>
        <w:t>Agricultura Familiar para Alimentação Escolar que estabelecerá com clareza e precisão as condições para sua execução,</w:t>
      </w:r>
      <w:r w:rsidRPr="000015A8">
        <w:rPr>
          <w:rFonts w:ascii="Verdana" w:hAnsi="Verdana"/>
          <w:color w:val="000000"/>
        </w:rPr>
        <w:t xml:space="preserve"> </w:t>
      </w:r>
      <w:r w:rsidR="006755D7" w:rsidRPr="000015A8">
        <w:rPr>
          <w:rFonts w:ascii="Verdana" w:hAnsi="Verdana"/>
          <w:color w:val="000000"/>
        </w:rPr>
        <w:t>expressas em cláusulas que definam os direitos, obrigações e responsabilidades das partes, em conformidade com os termos da</w:t>
      </w:r>
      <w:r w:rsidRPr="000015A8">
        <w:rPr>
          <w:rFonts w:ascii="Verdana" w:hAnsi="Verdana"/>
          <w:color w:val="000000"/>
        </w:rPr>
        <w:t xml:space="preserve"> </w:t>
      </w:r>
      <w:r w:rsidR="006755D7" w:rsidRPr="000015A8">
        <w:rPr>
          <w:rFonts w:ascii="Verdana" w:hAnsi="Verdana"/>
          <w:color w:val="000000"/>
        </w:rPr>
        <w:t xml:space="preserve">chamada pública e da proposta a que se vinculam, bem como do Capítulo III - Dos Contratos, da </w:t>
      </w:r>
      <w:r w:rsidR="006755D7" w:rsidRPr="000015A8">
        <w:rPr>
          <w:rFonts w:ascii="Verdana" w:hAnsi="Verdana"/>
        </w:rPr>
        <w:t>Lei 8.666/1993.</w:t>
      </w:r>
    </w:p>
    <w:p w:rsidR="003D2F09" w:rsidRPr="00161A5F" w:rsidRDefault="003D2F09" w:rsidP="003D2F09">
      <w:pPr>
        <w:autoSpaceDE w:val="0"/>
        <w:autoSpaceDN w:val="0"/>
        <w:adjustRightInd w:val="0"/>
        <w:spacing w:line="276" w:lineRule="auto"/>
        <w:ind w:left="426"/>
        <w:jc w:val="center"/>
        <w:rPr>
          <w:rFonts w:ascii="Verdana" w:hAnsi="Verdana" w:cs="Arial"/>
          <w:b/>
          <w:bCs/>
        </w:rPr>
      </w:pPr>
      <w:r w:rsidRPr="00161A5F">
        <w:rPr>
          <w:rFonts w:ascii="Verdana" w:hAnsi="Verdana" w:cs="Arial"/>
          <w:b/>
          <w:bCs/>
        </w:rPr>
        <w:t>1</w:t>
      </w:r>
      <w:r w:rsidR="00161A5F" w:rsidRPr="00161A5F">
        <w:rPr>
          <w:rFonts w:ascii="Verdana" w:hAnsi="Verdana" w:cs="Arial"/>
          <w:b/>
          <w:bCs/>
        </w:rPr>
        <w:t>8</w:t>
      </w:r>
      <w:r w:rsidRPr="00161A5F">
        <w:rPr>
          <w:rFonts w:ascii="Verdana" w:hAnsi="Verdana" w:cs="Arial"/>
          <w:b/>
          <w:bCs/>
        </w:rPr>
        <w:t>- FORO</w:t>
      </w:r>
    </w:p>
    <w:p w:rsidR="003D2F09" w:rsidRPr="00161A5F" w:rsidRDefault="003D2F09" w:rsidP="003D2F09">
      <w:pPr>
        <w:autoSpaceDE w:val="0"/>
        <w:autoSpaceDN w:val="0"/>
        <w:adjustRightInd w:val="0"/>
        <w:spacing w:line="276" w:lineRule="auto"/>
        <w:ind w:left="426"/>
        <w:jc w:val="center"/>
        <w:rPr>
          <w:rFonts w:ascii="Verdana" w:hAnsi="Verdana" w:cs="Arial"/>
          <w:b/>
          <w:bCs/>
          <w:sz w:val="12"/>
          <w:szCs w:val="12"/>
        </w:rPr>
      </w:pPr>
    </w:p>
    <w:p w:rsidR="003D2F09" w:rsidRPr="00161A5F" w:rsidRDefault="003D2F09" w:rsidP="003D2F09">
      <w:pPr>
        <w:autoSpaceDE w:val="0"/>
        <w:autoSpaceDN w:val="0"/>
        <w:adjustRightInd w:val="0"/>
        <w:spacing w:line="276" w:lineRule="auto"/>
        <w:jc w:val="both"/>
        <w:rPr>
          <w:rFonts w:ascii="Verdana" w:hAnsi="Verdana" w:cs="Arial"/>
        </w:rPr>
      </w:pPr>
      <w:r w:rsidRPr="00161A5F">
        <w:rPr>
          <w:rFonts w:ascii="Verdana" w:hAnsi="Verdana" w:cs="Arial"/>
          <w:b/>
        </w:rPr>
        <w:t>1</w:t>
      </w:r>
      <w:r w:rsidR="00161A5F">
        <w:rPr>
          <w:rFonts w:ascii="Verdana" w:hAnsi="Verdana" w:cs="Arial"/>
          <w:b/>
        </w:rPr>
        <w:t>8</w:t>
      </w:r>
      <w:r w:rsidRPr="00161A5F">
        <w:rPr>
          <w:rFonts w:ascii="Verdana" w:hAnsi="Verdana" w:cs="Arial"/>
          <w:b/>
        </w:rPr>
        <w:t>.1-</w:t>
      </w:r>
      <w:r w:rsidRPr="00161A5F">
        <w:rPr>
          <w:rFonts w:ascii="Verdana" w:hAnsi="Verdana" w:cs="Arial"/>
        </w:rPr>
        <w:t xml:space="preserve">A Chamada Pública é regulada pelas leis brasileiras, sendo exclusivamente competente o Foro da Comarca de </w:t>
      </w:r>
      <w:r w:rsidR="00247E58">
        <w:rPr>
          <w:rFonts w:ascii="Verdana" w:hAnsi="Verdana" w:cs="Arial"/>
        </w:rPr>
        <w:t>Arinos</w:t>
      </w:r>
      <w:r w:rsidRPr="00161A5F">
        <w:rPr>
          <w:rFonts w:ascii="Verdana" w:hAnsi="Verdana" w:cs="Arial"/>
        </w:rPr>
        <w:t>/MG, para conhecer e julgar quaisquer questões dele decorrentes.</w:t>
      </w:r>
    </w:p>
    <w:p w:rsidR="00FA3059" w:rsidRDefault="00FA3059" w:rsidP="0021167A">
      <w:pPr>
        <w:pStyle w:val="SemEspaamento"/>
        <w:jc w:val="center"/>
        <w:rPr>
          <w:rFonts w:ascii="Verdana" w:hAnsi="Verdana" w:cs="Arial"/>
          <w:sz w:val="24"/>
          <w:szCs w:val="24"/>
        </w:rPr>
      </w:pPr>
    </w:p>
    <w:p w:rsidR="003D2F09" w:rsidRPr="00161A5F" w:rsidRDefault="003D2F09" w:rsidP="0021167A">
      <w:pPr>
        <w:pStyle w:val="SemEspaamento"/>
        <w:jc w:val="center"/>
        <w:rPr>
          <w:rFonts w:ascii="Verdana" w:hAnsi="Verdana" w:cs="Arial"/>
          <w:sz w:val="24"/>
          <w:szCs w:val="24"/>
        </w:rPr>
      </w:pPr>
    </w:p>
    <w:p w:rsidR="006755D7" w:rsidRPr="000015A8" w:rsidRDefault="00247E58" w:rsidP="0021167A">
      <w:pPr>
        <w:pStyle w:val="SemEspaamento"/>
        <w:jc w:val="center"/>
        <w:rPr>
          <w:rFonts w:ascii="Verdana" w:hAnsi="Verdana" w:cs="Arial"/>
          <w:sz w:val="24"/>
          <w:szCs w:val="24"/>
        </w:rPr>
      </w:pPr>
      <w:r>
        <w:rPr>
          <w:rFonts w:ascii="Verdana" w:hAnsi="Verdana" w:cs="Arial"/>
          <w:sz w:val="24"/>
          <w:szCs w:val="24"/>
        </w:rPr>
        <w:t>Uruana de Minas/MG</w:t>
      </w:r>
      <w:r w:rsidR="00DC21C7">
        <w:rPr>
          <w:rFonts w:ascii="Verdana" w:hAnsi="Verdana" w:cs="Arial"/>
          <w:sz w:val="24"/>
          <w:szCs w:val="24"/>
        </w:rPr>
        <w:t xml:space="preserve">, </w:t>
      </w:r>
      <w:r w:rsidR="00893C39">
        <w:rPr>
          <w:rFonts w:ascii="Verdana" w:hAnsi="Verdana" w:cs="Arial"/>
          <w:sz w:val="24"/>
          <w:szCs w:val="24"/>
        </w:rPr>
        <w:t>03</w:t>
      </w:r>
      <w:r w:rsidR="006755D7" w:rsidRPr="000015A8">
        <w:rPr>
          <w:rFonts w:ascii="Verdana" w:hAnsi="Verdana" w:cs="Arial"/>
          <w:sz w:val="24"/>
          <w:szCs w:val="24"/>
        </w:rPr>
        <w:t xml:space="preserve"> de </w:t>
      </w:r>
      <w:r w:rsidR="00893C39">
        <w:rPr>
          <w:rFonts w:ascii="Verdana" w:hAnsi="Verdana" w:cs="Arial"/>
          <w:sz w:val="24"/>
          <w:szCs w:val="24"/>
        </w:rPr>
        <w:t>Julho</w:t>
      </w:r>
      <w:r w:rsidR="006755D7" w:rsidRPr="000015A8">
        <w:rPr>
          <w:rFonts w:ascii="Verdana" w:hAnsi="Verdana" w:cs="Arial"/>
          <w:sz w:val="24"/>
          <w:szCs w:val="24"/>
        </w:rPr>
        <w:t xml:space="preserve"> de 201</w:t>
      </w:r>
      <w:r w:rsidR="00893C39">
        <w:rPr>
          <w:rFonts w:ascii="Verdana" w:hAnsi="Verdana" w:cs="Arial"/>
          <w:sz w:val="24"/>
          <w:szCs w:val="24"/>
        </w:rPr>
        <w:t>9</w:t>
      </w:r>
      <w:r w:rsidR="00255A87">
        <w:rPr>
          <w:rFonts w:ascii="Verdana" w:hAnsi="Verdana" w:cs="Arial"/>
          <w:sz w:val="24"/>
          <w:szCs w:val="24"/>
        </w:rPr>
        <w:t>.</w:t>
      </w:r>
    </w:p>
    <w:p w:rsidR="006755D7" w:rsidRDefault="006755D7" w:rsidP="0021167A">
      <w:pPr>
        <w:pStyle w:val="SemEspaamento"/>
        <w:jc w:val="center"/>
        <w:rPr>
          <w:rFonts w:ascii="Verdana" w:hAnsi="Verdana" w:cs="Arial"/>
          <w:b/>
          <w:sz w:val="24"/>
          <w:szCs w:val="24"/>
        </w:rPr>
      </w:pPr>
    </w:p>
    <w:p w:rsidR="00161A5F" w:rsidRPr="000015A8" w:rsidRDefault="00161A5F" w:rsidP="0021167A">
      <w:pPr>
        <w:pStyle w:val="SemEspaamento"/>
        <w:jc w:val="center"/>
        <w:rPr>
          <w:rFonts w:ascii="Verdana" w:hAnsi="Verdana" w:cs="Arial"/>
          <w:b/>
          <w:sz w:val="24"/>
          <w:szCs w:val="24"/>
        </w:rPr>
      </w:pPr>
    </w:p>
    <w:p w:rsidR="00861754" w:rsidRPr="000015A8" w:rsidRDefault="00861754" w:rsidP="0021167A">
      <w:pPr>
        <w:pStyle w:val="SemEspaamento"/>
        <w:jc w:val="center"/>
        <w:rPr>
          <w:rFonts w:ascii="Verdana" w:hAnsi="Verdana" w:cs="Arial"/>
          <w:b/>
        </w:rPr>
      </w:pPr>
    </w:p>
    <w:p w:rsidR="00247E58" w:rsidRPr="00031823" w:rsidRDefault="00CC46D1" w:rsidP="00247E58">
      <w:pPr>
        <w:pStyle w:val="Ttulo2"/>
        <w:jc w:val="center"/>
        <w:rPr>
          <w:rFonts w:ascii="Verdana" w:eastAsia="BatangChe" w:hAnsi="Verdana"/>
          <w:i w:val="0"/>
          <w:sz w:val="24"/>
          <w:szCs w:val="24"/>
        </w:rPr>
      </w:pPr>
      <w:r>
        <w:rPr>
          <w:rFonts w:ascii="Verdana" w:eastAsia="BatangChe" w:hAnsi="Verdana"/>
          <w:i w:val="0"/>
          <w:sz w:val="24"/>
          <w:szCs w:val="24"/>
        </w:rPr>
        <w:t>Ana Maria Pereira Gonçalves Rodrigues</w:t>
      </w:r>
      <w:r w:rsidR="00247E58" w:rsidRPr="00031823">
        <w:rPr>
          <w:rFonts w:ascii="Verdana" w:eastAsia="BatangChe" w:hAnsi="Verdana"/>
          <w:i w:val="0"/>
          <w:sz w:val="24"/>
          <w:szCs w:val="24"/>
        </w:rPr>
        <w:t>.</w:t>
      </w:r>
    </w:p>
    <w:p w:rsidR="00247E58" w:rsidRPr="000015A8" w:rsidRDefault="00247E58" w:rsidP="00247E58">
      <w:pPr>
        <w:jc w:val="center"/>
        <w:rPr>
          <w:rFonts w:ascii="Verdana" w:eastAsia="BatangChe" w:hAnsi="Verdana"/>
          <w:b/>
        </w:rPr>
      </w:pPr>
      <w:r w:rsidRPr="00031823">
        <w:rPr>
          <w:rFonts w:ascii="Verdana" w:eastAsia="BatangChe" w:hAnsi="Verdana"/>
          <w:b/>
        </w:rPr>
        <w:t>Secretária Municipal de Educação.</w:t>
      </w:r>
    </w:p>
    <w:p w:rsidR="00247E58" w:rsidRDefault="00247E58" w:rsidP="00247E58">
      <w:pPr>
        <w:pStyle w:val="Ttulo2"/>
        <w:jc w:val="center"/>
        <w:rPr>
          <w:rFonts w:ascii="Verdana" w:eastAsia="BatangChe" w:hAnsi="Verdana"/>
          <w:i w:val="0"/>
          <w:sz w:val="24"/>
          <w:szCs w:val="24"/>
        </w:rPr>
      </w:pPr>
    </w:p>
    <w:p w:rsidR="00247E58" w:rsidRPr="00161A5F" w:rsidRDefault="00247E58" w:rsidP="00247E58">
      <w:pPr>
        <w:rPr>
          <w:rFonts w:eastAsia="BatangChe"/>
        </w:rPr>
      </w:pPr>
    </w:p>
    <w:p w:rsidR="00C108E3" w:rsidRPr="00C108E3" w:rsidRDefault="00C108E3" w:rsidP="00C108E3">
      <w:pPr>
        <w:jc w:val="center"/>
        <w:rPr>
          <w:rFonts w:ascii="Verdana" w:hAnsi="Verdana" w:cs="Arial"/>
          <w:b/>
          <w:sz w:val="26"/>
          <w:szCs w:val="26"/>
        </w:rPr>
      </w:pPr>
      <w:r w:rsidRPr="00C108E3">
        <w:rPr>
          <w:rFonts w:ascii="Verdana" w:hAnsi="Verdana" w:cs="Arial"/>
          <w:b/>
          <w:sz w:val="26"/>
          <w:szCs w:val="26"/>
        </w:rPr>
        <w:t>Joaquim Rodrigues Queiroz.</w:t>
      </w:r>
    </w:p>
    <w:p w:rsidR="00C108E3" w:rsidRPr="00C108E3" w:rsidRDefault="00C108E3" w:rsidP="00C108E3">
      <w:pPr>
        <w:jc w:val="center"/>
        <w:rPr>
          <w:rFonts w:ascii="Verdana" w:hAnsi="Verdana" w:cs="Arial"/>
          <w:b/>
          <w:sz w:val="26"/>
          <w:szCs w:val="26"/>
        </w:rPr>
      </w:pPr>
      <w:r w:rsidRPr="00C108E3">
        <w:rPr>
          <w:rFonts w:ascii="Verdana" w:hAnsi="Verdana" w:cs="Arial"/>
          <w:b/>
          <w:sz w:val="26"/>
          <w:szCs w:val="26"/>
        </w:rPr>
        <w:t xml:space="preserve"> Presidente da CLP.</w:t>
      </w:r>
    </w:p>
    <w:p w:rsidR="00C108E3" w:rsidRPr="00C108E3" w:rsidRDefault="00C108E3" w:rsidP="00C108E3">
      <w:pPr>
        <w:jc w:val="center"/>
        <w:rPr>
          <w:rFonts w:ascii="Verdana" w:hAnsi="Verdana" w:cs="Arial"/>
          <w:b/>
          <w:sz w:val="26"/>
          <w:szCs w:val="26"/>
        </w:rPr>
      </w:pPr>
    </w:p>
    <w:p w:rsidR="00C108E3" w:rsidRPr="00C108E3" w:rsidRDefault="00C108E3" w:rsidP="00C108E3">
      <w:pPr>
        <w:jc w:val="center"/>
        <w:rPr>
          <w:rFonts w:ascii="Verdana" w:hAnsi="Verdana" w:cs="Arial"/>
          <w:b/>
          <w:sz w:val="26"/>
          <w:szCs w:val="26"/>
        </w:rPr>
      </w:pPr>
    </w:p>
    <w:p w:rsidR="00C108E3" w:rsidRPr="00C108E3" w:rsidRDefault="00C108E3" w:rsidP="00C108E3">
      <w:pPr>
        <w:jc w:val="center"/>
        <w:rPr>
          <w:rFonts w:ascii="Verdana" w:hAnsi="Verdana" w:cs="Arial"/>
          <w:b/>
          <w:sz w:val="26"/>
          <w:szCs w:val="26"/>
        </w:rPr>
      </w:pPr>
      <w:r w:rsidRPr="00C108E3">
        <w:rPr>
          <w:rFonts w:ascii="Verdana" w:hAnsi="Verdana" w:cs="Arial"/>
          <w:b/>
          <w:sz w:val="26"/>
          <w:szCs w:val="26"/>
        </w:rPr>
        <w:t>Tassiany Teixeira de A</w:t>
      </w:r>
      <w:r w:rsidR="005D07BD">
        <w:rPr>
          <w:rFonts w:ascii="Verdana" w:hAnsi="Verdana" w:cs="Arial"/>
          <w:b/>
          <w:sz w:val="26"/>
          <w:szCs w:val="26"/>
        </w:rPr>
        <w:t>l</w:t>
      </w:r>
      <w:r w:rsidRPr="00C108E3">
        <w:rPr>
          <w:rFonts w:ascii="Verdana" w:hAnsi="Verdana" w:cs="Arial"/>
          <w:b/>
          <w:sz w:val="26"/>
          <w:szCs w:val="26"/>
        </w:rPr>
        <w:t>meida.</w:t>
      </w:r>
    </w:p>
    <w:p w:rsidR="00C108E3" w:rsidRPr="00C108E3" w:rsidRDefault="00C108E3" w:rsidP="00C108E3">
      <w:pPr>
        <w:jc w:val="center"/>
        <w:rPr>
          <w:rFonts w:ascii="Verdana" w:hAnsi="Verdana" w:cs="Arial"/>
          <w:b/>
          <w:sz w:val="26"/>
          <w:szCs w:val="26"/>
        </w:rPr>
      </w:pPr>
      <w:r w:rsidRPr="00C108E3">
        <w:rPr>
          <w:rFonts w:ascii="Verdana" w:hAnsi="Verdana" w:cs="Arial"/>
          <w:b/>
          <w:sz w:val="26"/>
          <w:szCs w:val="26"/>
        </w:rPr>
        <w:t>Secretária.</w:t>
      </w:r>
    </w:p>
    <w:p w:rsidR="00C108E3" w:rsidRPr="00C108E3" w:rsidRDefault="00C108E3" w:rsidP="00C108E3">
      <w:pPr>
        <w:jc w:val="center"/>
        <w:rPr>
          <w:rFonts w:ascii="Verdana" w:hAnsi="Verdana" w:cs="Arial"/>
          <w:b/>
          <w:sz w:val="26"/>
          <w:szCs w:val="26"/>
        </w:rPr>
      </w:pPr>
    </w:p>
    <w:p w:rsidR="00C108E3" w:rsidRPr="00C108E3" w:rsidRDefault="00C108E3" w:rsidP="00C108E3">
      <w:pPr>
        <w:jc w:val="center"/>
        <w:rPr>
          <w:rFonts w:ascii="Verdana" w:hAnsi="Verdana" w:cs="Arial"/>
          <w:b/>
          <w:sz w:val="26"/>
          <w:szCs w:val="26"/>
        </w:rPr>
      </w:pPr>
    </w:p>
    <w:p w:rsidR="00C108E3" w:rsidRPr="00C108E3" w:rsidRDefault="00C108E3" w:rsidP="00C108E3">
      <w:pPr>
        <w:jc w:val="center"/>
        <w:rPr>
          <w:rFonts w:ascii="Verdana" w:hAnsi="Verdana" w:cs="Arial"/>
          <w:b/>
          <w:bCs/>
          <w:sz w:val="26"/>
          <w:szCs w:val="26"/>
        </w:rPr>
      </w:pPr>
      <w:r w:rsidRPr="00C108E3">
        <w:rPr>
          <w:rFonts w:ascii="Verdana" w:hAnsi="Verdana" w:cs="Arial"/>
          <w:b/>
          <w:sz w:val="26"/>
          <w:szCs w:val="26"/>
        </w:rPr>
        <w:t>Jésus Ribeiro dos Santos</w:t>
      </w:r>
      <w:r w:rsidRPr="00C108E3">
        <w:rPr>
          <w:rFonts w:ascii="Verdana" w:hAnsi="Verdana" w:cs="Arial"/>
          <w:b/>
          <w:bCs/>
          <w:sz w:val="26"/>
          <w:szCs w:val="26"/>
        </w:rPr>
        <w:t xml:space="preserve"> </w:t>
      </w:r>
    </w:p>
    <w:p w:rsidR="00C108E3" w:rsidRPr="00C108E3" w:rsidRDefault="00C108E3" w:rsidP="00C108E3">
      <w:pPr>
        <w:jc w:val="center"/>
        <w:rPr>
          <w:rFonts w:ascii="Verdana" w:hAnsi="Verdana" w:cs="Arial"/>
          <w:b/>
          <w:sz w:val="26"/>
          <w:szCs w:val="26"/>
        </w:rPr>
      </w:pPr>
      <w:r w:rsidRPr="00C108E3">
        <w:rPr>
          <w:rFonts w:ascii="Verdana" w:hAnsi="Verdana" w:cs="Arial"/>
          <w:b/>
          <w:sz w:val="26"/>
          <w:szCs w:val="26"/>
        </w:rPr>
        <w:t>Membro.</w:t>
      </w:r>
    </w:p>
    <w:p w:rsidR="00AB7892" w:rsidRDefault="00AB7892" w:rsidP="006755D7">
      <w:pPr>
        <w:spacing w:before="100" w:beforeAutospacing="1" w:after="100" w:afterAutospacing="1" w:line="276" w:lineRule="auto"/>
        <w:jc w:val="center"/>
        <w:rPr>
          <w:rFonts w:ascii="Arial" w:hAnsi="Arial" w:cs="Arial"/>
          <w:b/>
          <w:bCs/>
        </w:rPr>
      </w:pPr>
    </w:p>
    <w:p w:rsidR="00AB7892" w:rsidRDefault="00AB7892" w:rsidP="006755D7">
      <w:pPr>
        <w:spacing w:before="100" w:beforeAutospacing="1" w:after="100" w:afterAutospacing="1" w:line="276" w:lineRule="auto"/>
        <w:jc w:val="center"/>
        <w:rPr>
          <w:rFonts w:ascii="Arial" w:hAnsi="Arial" w:cs="Arial"/>
          <w:b/>
          <w:bCs/>
        </w:rPr>
      </w:pPr>
    </w:p>
    <w:p w:rsidR="00AB7892" w:rsidRDefault="00AB7892" w:rsidP="006755D7">
      <w:pPr>
        <w:spacing w:before="100" w:beforeAutospacing="1" w:after="100" w:afterAutospacing="1" w:line="276" w:lineRule="auto"/>
        <w:jc w:val="center"/>
        <w:rPr>
          <w:rFonts w:ascii="Arial" w:hAnsi="Arial" w:cs="Arial"/>
          <w:b/>
          <w:bCs/>
        </w:rPr>
      </w:pPr>
    </w:p>
    <w:p w:rsidR="0000331F" w:rsidRDefault="00161A5F" w:rsidP="006755D7">
      <w:pPr>
        <w:spacing w:before="100" w:beforeAutospacing="1" w:after="100" w:afterAutospacing="1" w:line="276" w:lineRule="auto"/>
        <w:jc w:val="center"/>
        <w:rPr>
          <w:rFonts w:ascii="Arial" w:hAnsi="Arial" w:cs="Arial"/>
          <w:b/>
          <w:bCs/>
        </w:rPr>
      </w:pPr>
      <w:r>
        <w:rPr>
          <w:rFonts w:ascii="Arial" w:hAnsi="Arial" w:cs="Arial"/>
          <w:b/>
          <w:bCs/>
        </w:rPr>
        <w:lastRenderedPageBreak/>
        <w:t>ANEXO I- RELAÇÃO DOS PRODUTOS</w:t>
      </w:r>
    </w:p>
    <w:p w:rsidR="00120EFD" w:rsidRPr="0055307E" w:rsidRDefault="00120EFD" w:rsidP="00120EFD">
      <w:pPr>
        <w:rPr>
          <w:b/>
          <w:sz w:val="28"/>
          <w:szCs w:val="28"/>
        </w:rPr>
      </w:pPr>
      <w:r w:rsidRPr="0055307E">
        <w:rPr>
          <w:b/>
          <w:sz w:val="28"/>
          <w:szCs w:val="28"/>
        </w:rPr>
        <w:t xml:space="preserve">LISTA PARA CHAMADA PÚBLICA DA AGRICULTURA FAMILIAR </w:t>
      </w:r>
    </w:p>
    <w:p w:rsidR="00120EFD" w:rsidRDefault="00120EFD" w:rsidP="00120EFD"/>
    <w:tbl>
      <w:tblPr>
        <w:tblStyle w:val="TableNormal"/>
        <w:tblW w:w="8789"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3261"/>
        <w:gridCol w:w="1701"/>
        <w:gridCol w:w="1418"/>
        <w:gridCol w:w="1559"/>
      </w:tblGrid>
      <w:tr w:rsidR="00CC46D1" w:rsidRPr="00854892" w:rsidTr="00CC46D1">
        <w:trPr>
          <w:trHeight w:hRule="exact" w:val="539"/>
        </w:trPr>
        <w:tc>
          <w:tcPr>
            <w:tcW w:w="850" w:type="dxa"/>
            <w:tcBorders>
              <w:top w:val="single" w:sz="8" w:space="0" w:color="000000"/>
            </w:tcBorders>
          </w:tcPr>
          <w:p w:rsidR="00CC46D1" w:rsidRPr="00854892" w:rsidRDefault="00CC46D1" w:rsidP="0061205A">
            <w:pPr>
              <w:pStyle w:val="TableParagraph"/>
              <w:spacing w:line="240" w:lineRule="auto"/>
              <w:jc w:val="left"/>
              <w:rPr>
                <w:b/>
                <w:sz w:val="20"/>
                <w:szCs w:val="20"/>
              </w:rPr>
            </w:pPr>
            <w:r w:rsidRPr="00854892">
              <w:rPr>
                <w:b/>
                <w:sz w:val="20"/>
                <w:szCs w:val="20"/>
              </w:rPr>
              <w:t>ITEM</w:t>
            </w:r>
          </w:p>
        </w:tc>
        <w:tc>
          <w:tcPr>
            <w:tcW w:w="3261" w:type="dxa"/>
            <w:tcBorders>
              <w:top w:val="single" w:sz="8" w:space="0" w:color="000000"/>
            </w:tcBorders>
          </w:tcPr>
          <w:p w:rsidR="00CC46D1" w:rsidRPr="00854892" w:rsidRDefault="00CC46D1" w:rsidP="0061205A">
            <w:pPr>
              <w:pStyle w:val="TableParagraph"/>
              <w:spacing w:line="240" w:lineRule="auto"/>
              <w:ind w:left="1489" w:hanging="1494"/>
              <w:rPr>
                <w:b/>
                <w:sz w:val="20"/>
                <w:szCs w:val="20"/>
              </w:rPr>
            </w:pPr>
            <w:r>
              <w:rPr>
                <w:b/>
                <w:sz w:val="20"/>
                <w:szCs w:val="20"/>
                <w:lang w:val="pt-BR"/>
              </w:rPr>
              <w:t>Produto</w:t>
            </w:r>
          </w:p>
        </w:tc>
        <w:tc>
          <w:tcPr>
            <w:tcW w:w="1701" w:type="dxa"/>
            <w:tcBorders>
              <w:top w:val="single" w:sz="8" w:space="0" w:color="000000"/>
            </w:tcBorders>
          </w:tcPr>
          <w:p w:rsidR="00CC46D1" w:rsidRPr="001A7972" w:rsidRDefault="00CC46D1" w:rsidP="0061205A">
            <w:pPr>
              <w:pStyle w:val="TableParagraph"/>
              <w:spacing w:line="240" w:lineRule="auto"/>
              <w:ind w:left="282" w:right="279"/>
              <w:rPr>
                <w:b/>
                <w:sz w:val="20"/>
                <w:szCs w:val="20"/>
                <w:lang w:val="pt-BR"/>
              </w:rPr>
            </w:pPr>
            <w:r w:rsidRPr="001A7972">
              <w:rPr>
                <w:b/>
                <w:sz w:val="20"/>
                <w:szCs w:val="20"/>
                <w:lang w:val="pt-BR"/>
              </w:rPr>
              <w:t>Quantidade</w:t>
            </w:r>
          </w:p>
        </w:tc>
        <w:tc>
          <w:tcPr>
            <w:tcW w:w="1418" w:type="dxa"/>
            <w:tcBorders>
              <w:top w:val="single" w:sz="8" w:space="0" w:color="000000"/>
            </w:tcBorders>
          </w:tcPr>
          <w:p w:rsidR="00CC46D1" w:rsidRPr="00854892" w:rsidRDefault="00CC46D1" w:rsidP="0061205A">
            <w:pPr>
              <w:pStyle w:val="TableParagraph"/>
              <w:spacing w:line="240" w:lineRule="auto"/>
              <w:ind w:left="242" w:right="236" w:hanging="3"/>
              <w:rPr>
                <w:b/>
                <w:sz w:val="20"/>
                <w:szCs w:val="20"/>
              </w:rPr>
            </w:pPr>
            <w:r>
              <w:rPr>
                <w:b/>
                <w:sz w:val="20"/>
                <w:szCs w:val="20"/>
              </w:rPr>
              <w:t>Unidade</w:t>
            </w:r>
          </w:p>
        </w:tc>
        <w:tc>
          <w:tcPr>
            <w:tcW w:w="1559" w:type="dxa"/>
            <w:tcBorders>
              <w:top w:val="single" w:sz="8" w:space="0" w:color="000000"/>
            </w:tcBorders>
          </w:tcPr>
          <w:p w:rsidR="00CC46D1" w:rsidRPr="00854892" w:rsidRDefault="00CC46D1" w:rsidP="0061205A">
            <w:pPr>
              <w:pStyle w:val="TableParagraph"/>
              <w:spacing w:line="240" w:lineRule="auto"/>
              <w:ind w:left="242" w:right="236" w:hanging="3"/>
              <w:rPr>
                <w:b/>
                <w:sz w:val="20"/>
                <w:szCs w:val="20"/>
              </w:rPr>
            </w:pPr>
            <w:r w:rsidRPr="00854892">
              <w:rPr>
                <w:b/>
                <w:sz w:val="20"/>
                <w:szCs w:val="20"/>
              </w:rPr>
              <w:t xml:space="preserve">Valor </w:t>
            </w:r>
            <w:r w:rsidRPr="001A7972">
              <w:rPr>
                <w:b/>
                <w:sz w:val="20"/>
                <w:szCs w:val="20"/>
                <w:lang w:val="pt-BR"/>
              </w:rPr>
              <w:t>Unitário</w:t>
            </w:r>
            <w:r w:rsidRPr="00854892">
              <w:rPr>
                <w:b/>
                <w:sz w:val="20"/>
                <w:szCs w:val="20"/>
              </w:rPr>
              <w:t>R$</w:t>
            </w:r>
          </w:p>
        </w:tc>
      </w:tr>
      <w:tr w:rsidR="00CC46D1" w:rsidRPr="00854892" w:rsidTr="00CC46D1">
        <w:trPr>
          <w:trHeight w:hRule="exact" w:val="2734"/>
        </w:trPr>
        <w:tc>
          <w:tcPr>
            <w:tcW w:w="850" w:type="dxa"/>
          </w:tcPr>
          <w:p w:rsidR="00CC46D1" w:rsidRPr="00854892" w:rsidRDefault="00CC46D1" w:rsidP="0061205A">
            <w:pPr>
              <w:pStyle w:val="TableParagraph"/>
              <w:spacing w:line="274" w:lineRule="exact"/>
              <w:rPr>
                <w:b/>
                <w:sz w:val="20"/>
                <w:szCs w:val="20"/>
              </w:rPr>
            </w:pPr>
            <w:r>
              <w:rPr>
                <w:b/>
                <w:sz w:val="20"/>
                <w:szCs w:val="20"/>
              </w:rPr>
              <w:t>1.</w:t>
            </w:r>
          </w:p>
        </w:tc>
        <w:tc>
          <w:tcPr>
            <w:tcW w:w="3261" w:type="dxa"/>
          </w:tcPr>
          <w:p w:rsidR="00CC46D1" w:rsidRPr="00854892" w:rsidRDefault="00CC46D1" w:rsidP="0061205A">
            <w:pPr>
              <w:pStyle w:val="TableParagraph"/>
              <w:tabs>
                <w:tab w:val="left" w:pos="1330"/>
                <w:tab w:val="left" w:pos="3568"/>
              </w:tabs>
              <w:spacing w:line="240" w:lineRule="auto"/>
              <w:ind w:right="100"/>
              <w:jc w:val="both"/>
              <w:rPr>
                <w:sz w:val="20"/>
                <w:szCs w:val="20"/>
                <w:lang w:val="pt-BR"/>
              </w:rPr>
            </w:pPr>
            <w:r w:rsidRPr="00854892">
              <w:rPr>
                <w:b/>
                <w:sz w:val="20"/>
                <w:szCs w:val="20"/>
                <w:lang w:val="pt-BR"/>
              </w:rPr>
              <w:t>Abóbora japonesa</w:t>
            </w:r>
            <w:r w:rsidRPr="00854892">
              <w:rPr>
                <w:sz w:val="20"/>
                <w:szCs w:val="20"/>
                <w:lang w:val="pt-BR"/>
              </w:rPr>
              <w:t>-Com ausência de rachaduras ou cortes na casca. Sem</w:t>
            </w:r>
            <w:r w:rsidRPr="00854892">
              <w:rPr>
                <w:sz w:val="20"/>
                <w:szCs w:val="20"/>
                <w:lang w:val="pt-BR"/>
              </w:rPr>
              <w:tab/>
              <w:t>ressecamento</w:t>
            </w:r>
            <w:r w:rsidRPr="00854892">
              <w:rPr>
                <w:sz w:val="20"/>
                <w:szCs w:val="20"/>
                <w:lang w:val="pt-BR"/>
              </w:rPr>
              <w:tab/>
              <w:t>ou queimaduras. Livres de umidade externa, terra, parasitas e resíduos defertilizantes.</w:t>
            </w:r>
          </w:p>
          <w:p w:rsidR="00CC46D1" w:rsidRPr="00854892" w:rsidRDefault="00CC46D1" w:rsidP="0061205A">
            <w:pPr>
              <w:pStyle w:val="TableParagraph"/>
              <w:spacing w:line="240" w:lineRule="auto"/>
              <w:ind w:right="103"/>
              <w:jc w:val="both"/>
              <w:rPr>
                <w:sz w:val="20"/>
                <w:szCs w:val="20"/>
                <w:lang w:val="pt-BR"/>
              </w:rPr>
            </w:pPr>
            <w:r w:rsidRPr="00854892">
              <w:rPr>
                <w:sz w:val="20"/>
                <w:szCs w:val="20"/>
                <w:lang w:val="pt-BR"/>
              </w:rPr>
              <w:t>- O transporte deve ocorrer em caixa de plástico limpa, protegida, em bom estado de conservação.</w:t>
            </w:r>
          </w:p>
        </w:tc>
        <w:tc>
          <w:tcPr>
            <w:tcW w:w="1701" w:type="dxa"/>
          </w:tcPr>
          <w:p w:rsidR="00CC46D1" w:rsidRPr="00854892" w:rsidRDefault="00CC46D1" w:rsidP="0061205A">
            <w:pPr>
              <w:pStyle w:val="TableParagraph"/>
              <w:spacing w:line="274" w:lineRule="exact"/>
              <w:ind w:left="482" w:right="219"/>
              <w:rPr>
                <w:sz w:val="20"/>
                <w:szCs w:val="20"/>
              </w:rPr>
            </w:pPr>
            <w:r w:rsidRPr="00854892">
              <w:rPr>
                <w:sz w:val="20"/>
                <w:szCs w:val="20"/>
              </w:rPr>
              <w:t>1.000</w:t>
            </w:r>
          </w:p>
        </w:tc>
        <w:tc>
          <w:tcPr>
            <w:tcW w:w="1418" w:type="dxa"/>
          </w:tcPr>
          <w:p w:rsidR="00CC46D1" w:rsidRPr="00854892" w:rsidRDefault="00CC46D1" w:rsidP="0061205A">
            <w:pPr>
              <w:pStyle w:val="TableParagraph"/>
              <w:spacing w:line="274" w:lineRule="exact"/>
              <w:ind w:left="460"/>
              <w:rPr>
                <w:sz w:val="20"/>
                <w:szCs w:val="20"/>
              </w:rPr>
            </w:pPr>
            <w:r>
              <w:rPr>
                <w:sz w:val="20"/>
                <w:szCs w:val="20"/>
              </w:rPr>
              <w:t>Kg</w:t>
            </w:r>
          </w:p>
        </w:tc>
        <w:tc>
          <w:tcPr>
            <w:tcW w:w="1559" w:type="dxa"/>
          </w:tcPr>
          <w:p w:rsidR="00CC46D1" w:rsidRPr="00854892" w:rsidRDefault="00CC46D1" w:rsidP="0061205A">
            <w:pPr>
              <w:pStyle w:val="TableParagraph"/>
              <w:spacing w:line="274" w:lineRule="exact"/>
              <w:ind w:left="460"/>
              <w:rPr>
                <w:sz w:val="20"/>
                <w:szCs w:val="20"/>
              </w:rPr>
            </w:pPr>
            <w:r>
              <w:rPr>
                <w:sz w:val="20"/>
                <w:szCs w:val="20"/>
              </w:rPr>
              <w:t>2,50</w:t>
            </w:r>
          </w:p>
        </w:tc>
      </w:tr>
      <w:tr w:rsidR="00CC46D1" w:rsidRPr="00854892" w:rsidTr="00CC46D1">
        <w:trPr>
          <w:trHeight w:hRule="exact" w:val="2702"/>
        </w:trPr>
        <w:tc>
          <w:tcPr>
            <w:tcW w:w="850" w:type="dxa"/>
          </w:tcPr>
          <w:p w:rsidR="00CC46D1" w:rsidRPr="00854892" w:rsidRDefault="00CC46D1" w:rsidP="0061205A">
            <w:pPr>
              <w:pStyle w:val="TableParagraph"/>
              <w:spacing w:line="274" w:lineRule="exact"/>
              <w:ind w:left="0" w:right="441"/>
              <w:jc w:val="right"/>
              <w:rPr>
                <w:b/>
                <w:sz w:val="20"/>
                <w:szCs w:val="20"/>
              </w:rPr>
            </w:pPr>
            <w:r w:rsidRPr="00854892">
              <w:rPr>
                <w:b/>
                <w:w w:val="95"/>
                <w:sz w:val="20"/>
                <w:szCs w:val="20"/>
              </w:rPr>
              <w:t>2.</w:t>
            </w:r>
          </w:p>
        </w:tc>
        <w:tc>
          <w:tcPr>
            <w:tcW w:w="3261" w:type="dxa"/>
          </w:tcPr>
          <w:p w:rsidR="00CC46D1" w:rsidRPr="00854892" w:rsidRDefault="00CC46D1" w:rsidP="0061205A">
            <w:pPr>
              <w:pStyle w:val="TableParagraph"/>
              <w:tabs>
                <w:tab w:val="left" w:pos="1330"/>
                <w:tab w:val="left" w:pos="3568"/>
              </w:tabs>
              <w:spacing w:line="240" w:lineRule="auto"/>
              <w:ind w:right="101"/>
              <w:jc w:val="both"/>
              <w:rPr>
                <w:sz w:val="20"/>
                <w:szCs w:val="20"/>
                <w:lang w:val="pt-BR"/>
              </w:rPr>
            </w:pPr>
            <w:r w:rsidRPr="00854892">
              <w:rPr>
                <w:b/>
                <w:sz w:val="20"/>
                <w:szCs w:val="20"/>
                <w:lang w:val="pt-BR"/>
              </w:rPr>
              <w:t>Abobrinha verde italiana ou menina</w:t>
            </w:r>
            <w:r w:rsidRPr="00854892">
              <w:rPr>
                <w:sz w:val="20"/>
                <w:szCs w:val="20"/>
                <w:lang w:val="pt-BR"/>
              </w:rPr>
              <w:t>-Com ausência de rachaduras ou cortes na casca. Sem</w:t>
            </w:r>
            <w:r w:rsidRPr="00854892">
              <w:rPr>
                <w:sz w:val="20"/>
                <w:szCs w:val="20"/>
                <w:lang w:val="pt-BR"/>
              </w:rPr>
              <w:tab/>
              <w:t>ressecamento</w:t>
            </w:r>
            <w:r w:rsidRPr="00854892">
              <w:rPr>
                <w:sz w:val="20"/>
                <w:szCs w:val="20"/>
                <w:lang w:val="pt-BR"/>
              </w:rPr>
              <w:tab/>
              <w:t>ou queimaduras. Livres de umidade externa, terra, parasitas e resíduos defertilizantes.</w:t>
            </w:r>
          </w:p>
          <w:p w:rsidR="00CC46D1" w:rsidRPr="00854892" w:rsidRDefault="00CC46D1" w:rsidP="0061205A">
            <w:pPr>
              <w:pStyle w:val="TableParagraph"/>
              <w:spacing w:line="240" w:lineRule="auto"/>
              <w:ind w:right="100"/>
              <w:jc w:val="both"/>
              <w:rPr>
                <w:sz w:val="20"/>
                <w:szCs w:val="20"/>
                <w:lang w:val="pt-BR"/>
              </w:rPr>
            </w:pPr>
            <w:r w:rsidRPr="00854892">
              <w:rPr>
                <w:sz w:val="20"/>
                <w:szCs w:val="20"/>
                <w:lang w:val="pt-BR"/>
              </w:rPr>
              <w:t>- O transporte deve ocorrer em caixa de plástico limpa, protegida, em bom estado de conservação.</w:t>
            </w:r>
          </w:p>
        </w:tc>
        <w:tc>
          <w:tcPr>
            <w:tcW w:w="1701" w:type="dxa"/>
          </w:tcPr>
          <w:p w:rsidR="00CC46D1" w:rsidRPr="00854892" w:rsidRDefault="00CC46D1" w:rsidP="0061205A">
            <w:pPr>
              <w:pStyle w:val="TableParagraph"/>
              <w:spacing w:line="274" w:lineRule="exact"/>
              <w:ind w:left="501" w:right="219"/>
              <w:rPr>
                <w:sz w:val="20"/>
                <w:szCs w:val="20"/>
              </w:rPr>
            </w:pPr>
            <w:r>
              <w:rPr>
                <w:sz w:val="20"/>
                <w:szCs w:val="20"/>
              </w:rPr>
              <w:t>800</w:t>
            </w:r>
          </w:p>
        </w:tc>
        <w:tc>
          <w:tcPr>
            <w:tcW w:w="1418" w:type="dxa"/>
          </w:tcPr>
          <w:p w:rsidR="00CC46D1" w:rsidRPr="00854892" w:rsidRDefault="00CC46D1" w:rsidP="0061205A">
            <w:pPr>
              <w:pStyle w:val="TableParagraph"/>
              <w:spacing w:line="274" w:lineRule="exact"/>
              <w:ind w:left="214" w:right="211"/>
              <w:rPr>
                <w:sz w:val="20"/>
                <w:szCs w:val="20"/>
              </w:rPr>
            </w:pPr>
            <w:r>
              <w:rPr>
                <w:sz w:val="20"/>
                <w:szCs w:val="20"/>
              </w:rPr>
              <w:t>Kg</w:t>
            </w:r>
          </w:p>
        </w:tc>
        <w:tc>
          <w:tcPr>
            <w:tcW w:w="1559" w:type="dxa"/>
          </w:tcPr>
          <w:p w:rsidR="00CC46D1" w:rsidRPr="00854892" w:rsidRDefault="00CC46D1" w:rsidP="0061205A">
            <w:pPr>
              <w:pStyle w:val="TableParagraph"/>
              <w:spacing w:line="274" w:lineRule="exact"/>
              <w:ind w:left="214" w:right="211"/>
              <w:rPr>
                <w:sz w:val="20"/>
                <w:szCs w:val="20"/>
              </w:rPr>
            </w:pPr>
            <w:r>
              <w:rPr>
                <w:sz w:val="20"/>
                <w:szCs w:val="20"/>
              </w:rPr>
              <w:t>3,08</w:t>
            </w:r>
          </w:p>
        </w:tc>
      </w:tr>
      <w:tr w:rsidR="00CC46D1" w:rsidRPr="00854892" w:rsidTr="00CC46D1">
        <w:trPr>
          <w:trHeight w:hRule="exact" w:val="1422"/>
        </w:trPr>
        <w:tc>
          <w:tcPr>
            <w:tcW w:w="850" w:type="dxa"/>
          </w:tcPr>
          <w:p w:rsidR="00CC46D1" w:rsidRPr="00854892" w:rsidRDefault="00CC46D1" w:rsidP="0061205A">
            <w:pPr>
              <w:pStyle w:val="TableParagraph"/>
              <w:spacing w:line="274" w:lineRule="exact"/>
              <w:ind w:left="0" w:right="441"/>
              <w:jc w:val="right"/>
              <w:rPr>
                <w:b/>
                <w:sz w:val="20"/>
                <w:szCs w:val="20"/>
              </w:rPr>
            </w:pPr>
            <w:r w:rsidRPr="00854892">
              <w:rPr>
                <w:b/>
                <w:w w:val="95"/>
                <w:sz w:val="20"/>
                <w:szCs w:val="20"/>
              </w:rPr>
              <w:t>3.</w:t>
            </w:r>
          </w:p>
        </w:tc>
        <w:tc>
          <w:tcPr>
            <w:tcW w:w="3261" w:type="dxa"/>
          </w:tcPr>
          <w:p w:rsidR="00CC46D1" w:rsidRPr="00854892" w:rsidRDefault="00CC46D1" w:rsidP="0061205A">
            <w:pPr>
              <w:pStyle w:val="TableParagraph"/>
              <w:spacing w:line="240" w:lineRule="auto"/>
              <w:ind w:right="102"/>
              <w:jc w:val="both"/>
              <w:rPr>
                <w:sz w:val="20"/>
                <w:szCs w:val="20"/>
                <w:lang w:val="pt-BR"/>
              </w:rPr>
            </w:pPr>
            <w:r w:rsidRPr="00854892">
              <w:rPr>
                <w:b/>
                <w:sz w:val="20"/>
                <w:szCs w:val="20"/>
                <w:lang w:val="pt-BR"/>
              </w:rPr>
              <w:t xml:space="preserve">Açafrão </w:t>
            </w:r>
            <w:r w:rsidRPr="00854892">
              <w:rPr>
                <w:sz w:val="20"/>
                <w:szCs w:val="20"/>
                <w:lang w:val="pt-BR"/>
              </w:rPr>
              <w:t>- Armazenado em embalagem plástica, com dados  de identificação de produto, data de fabricação, prazo de validade e ingredientes.</w:t>
            </w:r>
          </w:p>
        </w:tc>
        <w:tc>
          <w:tcPr>
            <w:tcW w:w="1701" w:type="dxa"/>
          </w:tcPr>
          <w:p w:rsidR="00CC46D1" w:rsidRPr="00854892" w:rsidRDefault="00CC46D1" w:rsidP="0061205A">
            <w:pPr>
              <w:pStyle w:val="TableParagraph"/>
              <w:spacing w:line="274" w:lineRule="exact"/>
              <w:ind w:left="282" w:right="278"/>
              <w:rPr>
                <w:sz w:val="20"/>
                <w:szCs w:val="20"/>
              </w:rPr>
            </w:pPr>
            <w:r w:rsidRPr="00854892">
              <w:rPr>
                <w:sz w:val="20"/>
                <w:szCs w:val="20"/>
              </w:rPr>
              <w:t>100</w:t>
            </w:r>
          </w:p>
        </w:tc>
        <w:tc>
          <w:tcPr>
            <w:tcW w:w="1418" w:type="dxa"/>
          </w:tcPr>
          <w:p w:rsidR="00CC46D1" w:rsidRPr="00854892" w:rsidRDefault="00CC46D1" w:rsidP="0061205A">
            <w:pPr>
              <w:pStyle w:val="TableParagraph"/>
              <w:spacing w:line="274" w:lineRule="exact"/>
              <w:ind w:left="215" w:right="210"/>
              <w:rPr>
                <w:sz w:val="20"/>
                <w:szCs w:val="20"/>
              </w:rPr>
            </w:pPr>
            <w:r>
              <w:rPr>
                <w:sz w:val="20"/>
                <w:szCs w:val="20"/>
              </w:rPr>
              <w:t>Kg</w:t>
            </w:r>
          </w:p>
        </w:tc>
        <w:tc>
          <w:tcPr>
            <w:tcW w:w="1559" w:type="dxa"/>
          </w:tcPr>
          <w:p w:rsidR="00CC46D1" w:rsidRPr="00854892" w:rsidRDefault="00CC46D1" w:rsidP="0061205A">
            <w:pPr>
              <w:pStyle w:val="TableParagraph"/>
              <w:spacing w:line="274" w:lineRule="exact"/>
              <w:ind w:left="215" w:right="210"/>
              <w:rPr>
                <w:sz w:val="20"/>
                <w:szCs w:val="20"/>
              </w:rPr>
            </w:pPr>
            <w:r>
              <w:rPr>
                <w:sz w:val="20"/>
                <w:szCs w:val="20"/>
              </w:rPr>
              <w:t>24,00</w:t>
            </w:r>
          </w:p>
        </w:tc>
      </w:tr>
      <w:tr w:rsidR="00CC46D1" w:rsidRPr="00854892" w:rsidTr="00CC46D1">
        <w:trPr>
          <w:trHeight w:hRule="exact" w:val="2409"/>
        </w:trPr>
        <w:tc>
          <w:tcPr>
            <w:tcW w:w="850" w:type="dxa"/>
          </w:tcPr>
          <w:p w:rsidR="00CC46D1" w:rsidRPr="00854892" w:rsidRDefault="00CC46D1" w:rsidP="0061205A">
            <w:pPr>
              <w:pStyle w:val="TableParagraph"/>
              <w:ind w:left="0" w:right="441"/>
              <w:jc w:val="right"/>
              <w:rPr>
                <w:b/>
                <w:sz w:val="20"/>
                <w:szCs w:val="20"/>
              </w:rPr>
            </w:pPr>
            <w:r>
              <w:rPr>
                <w:b/>
                <w:w w:val="95"/>
                <w:sz w:val="20"/>
                <w:szCs w:val="20"/>
              </w:rPr>
              <w:t>4</w:t>
            </w:r>
            <w:r w:rsidRPr="00854892">
              <w:rPr>
                <w:b/>
                <w:w w:val="95"/>
                <w:sz w:val="20"/>
                <w:szCs w:val="20"/>
              </w:rPr>
              <w:t>.</w:t>
            </w:r>
          </w:p>
        </w:tc>
        <w:tc>
          <w:tcPr>
            <w:tcW w:w="3261" w:type="dxa"/>
          </w:tcPr>
          <w:p w:rsidR="00CC46D1" w:rsidRPr="00854892" w:rsidRDefault="00CC46D1" w:rsidP="0061205A">
            <w:pPr>
              <w:pStyle w:val="TableParagraph"/>
              <w:spacing w:line="240" w:lineRule="auto"/>
              <w:ind w:right="101"/>
              <w:jc w:val="both"/>
              <w:rPr>
                <w:sz w:val="20"/>
                <w:szCs w:val="20"/>
                <w:lang w:val="pt-BR"/>
              </w:rPr>
            </w:pPr>
            <w:r w:rsidRPr="00854892">
              <w:rPr>
                <w:b/>
                <w:sz w:val="20"/>
                <w:szCs w:val="20"/>
                <w:lang w:val="pt-BR"/>
              </w:rPr>
              <w:t xml:space="preserve">Alface </w:t>
            </w:r>
            <w:r w:rsidRPr="00854892">
              <w:rPr>
                <w:sz w:val="20"/>
                <w:szCs w:val="20"/>
                <w:lang w:val="pt-BR"/>
              </w:rPr>
              <w:t>-Folhas verdes, frescas, sem traços de descoloração, ressecamento ou queimaduras. Livres de folhas sujas de terra, com ausência de insetos e resíduos defertilizantes.</w:t>
            </w:r>
          </w:p>
          <w:p w:rsidR="00CC46D1" w:rsidRPr="00854892" w:rsidRDefault="00CC46D1" w:rsidP="0061205A">
            <w:pPr>
              <w:pStyle w:val="TableParagraph"/>
              <w:spacing w:line="240" w:lineRule="auto"/>
              <w:ind w:right="103"/>
              <w:jc w:val="both"/>
              <w:rPr>
                <w:sz w:val="20"/>
                <w:szCs w:val="20"/>
                <w:lang w:val="pt-BR"/>
              </w:rPr>
            </w:pPr>
            <w:r w:rsidRPr="00854892">
              <w:rPr>
                <w:sz w:val="20"/>
                <w:szCs w:val="20"/>
                <w:lang w:val="pt-BR"/>
              </w:rPr>
              <w:t>- O transporte deve ocorrer em caixa de plástico limpa, protegida, em bom estado de conservação.</w:t>
            </w:r>
          </w:p>
        </w:tc>
        <w:tc>
          <w:tcPr>
            <w:tcW w:w="1701" w:type="dxa"/>
          </w:tcPr>
          <w:p w:rsidR="00CC46D1" w:rsidRPr="00854892" w:rsidRDefault="00CC46D1" w:rsidP="0061205A">
            <w:pPr>
              <w:pStyle w:val="TableParagraph"/>
              <w:spacing w:line="240" w:lineRule="auto"/>
              <w:ind w:left="576" w:right="120" w:hanging="435"/>
              <w:rPr>
                <w:sz w:val="20"/>
                <w:szCs w:val="20"/>
              </w:rPr>
            </w:pPr>
            <w:r>
              <w:rPr>
                <w:sz w:val="20"/>
                <w:szCs w:val="20"/>
              </w:rPr>
              <w:t>1.5</w:t>
            </w:r>
            <w:r w:rsidRPr="00854892">
              <w:rPr>
                <w:sz w:val="20"/>
                <w:szCs w:val="20"/>
              </w:rPr>
              <w:t>00</w:t>
            </w:r>
          </w:p>
        </w:tc>
        <w:tc>
          <w:tcPr>
            <w:tcW w:w="1418" w:type="dxa"/>
          </w:tcPr>
          <w:p w:rsidR="00CC46D1" w:rsidRPr="00854892" w:rsidRDefault="00CC46D1" w:rsidP="0061205A">
            <w:pPr>
              <w:pStyle w:val="TableParagraph"/>
              <w:ind w:left="214" w:right="211"/>
              <w:rPr>
                <w:sz w:val="20"/>
                <w:szCs w:val="20"/>
              </w:rPr>
            </w:pPr>
            <w:r>
              <w:rPr>
                <w:sz w:val="20"/>
                <w:szCs w:val="20"/>
              </w:rPr>
              <w:t>UN</w:t>
            </w:r>
          </w:p>
        </w:tc>
        <w:tc>
          <w:tcPr>
            <w:tcW w:w="1559" w:type="dxa"/>
          </w:tcPr>
          <w:p w:rsidR="00CC46D1" w:rsidRPr="00854892" w:rsidRDefault="00CC46D1" w:rsidP="00AB7892">
            <w:pPr>
              <w:pStyle w:val="TableParagraph"/>
              <w:ind w:left="214" w:right="211"/>
              <w:rPr>
                <w:sz w:val="20"/>
                <w:szCs w:val="20"/>
              </w:rPr>
            </w:pPr>
            <w:r>
              <w:rPr>
                <w:sz w:val="20"/>
                <w:szCs w:val="20"/>
              </w:rPr>
              <w:t>1,80</w:t>
            </w:r>
          </w:p>
        </w:tc>
      </w:tr>
      <w:tr w:rsidR="00CC46D1" w:rsidRPr="00854892" w:rsidTr="00CC46D1">
        <w:trPr>
          <w:trHeight w:hRule="exact" w:val="3206"/>
        </w:trPr>
        <w:tc>
          <w:tcPr>
            <w:tcW w:w="850" w:type="dxa"/>
          </w:tcPr>
          <w:p w:rsidR="00CC46D1" w:rsidRPr="00854892" w:rsidRDefault="00CC46D1" w:rsidP="0061205A">
            <w:pPr>
              <w:pStyle w:val="TableParagraph"/>
              <w:ind w:left="0" w:right="441"/>
              <w:jc w:val="right"/>
              <w:rPr>
                <w:b/>
                <w:sz w:val="20"/>
                <w:szCs w:val="20"/>
              </w:rPr>
            </w:pPr>
            <w:r>
              <w:rPr>
                <w:b/>
                <w:w w:val="95"/>
                <w:sz w:val="20"/>
                <w:szCs w:val="20"/>
              </w:rPr>
              <w:lastRenderedPageBreak/>
              <w:t>5</w:t>
            </w:r>
            <w:r w:rsidRPr="00854892">
              <w:rPr>
                <w:b/>
                <w:w w:val="95"/>
                <w:sz w:val="20"/>
                <w:szCs w:val="20"/>
              </w:rPr>
              <w:t>.</w:t>
            </w:r>
          </w:p>
        </w:tc>
        <w:tc>
          <w:tcPr>
            <w:tcW w:w="3261" w:type="dxa"/>
          </w:tcPr>
          <w:p w:rsidR="00CC46D1" w:rsidRPr="00854892" w:rsidRDefault="00CC46D1" w:rsidP="0061205A">
            <w:pPr>
              <w:pStyle w:val="TableParagraph"/>
              <w:spacing w:line="240" w:lineRule="auto"/>
              <w:ind w:right="100"/>
              <w:jc w:val="both"/>
              <w:rPr>
                <w:sz w:val="20"/>
                <w:szCs w:val="20"/>
                <w:lang w:val="pt-BR"/>
              </w:rPr>
            </w:pPr>
            <w:r w:rsidRPr="00854892">
              <w:rPr>
                <w:b/>
                <w:sz w:val="20"/>
                <w:szCs w:val="20"/>
                <w:lang w:val="pt-BR"/>
              </w:rPr>
              <w:t xml:space="preserve">Banana Prata </w:t>
            </w:r>
            <w:r w:rsidRPr="00854892">
              <w:rPr>
                <w:sz w:val="20"/>
                <w:szCs w:val="20"/>
                <w:lang w:val="pt-BR"/>
              </w:rPr>
              <w:t>-De primeira qualidade apresentando grau de maturação que lhe permita  suportar a manipulação, o transporte e a conservação em condições adequadas. Com ausência de rachaduras ou cortes na casca. Livres de umidade externa, terra, parasitas e resíduos defertilizantes.</w:t>
            </w:r>
          </w:p>
          <w:p w:rsidR="00CC46D1" w:rsidRPr="00854892" w:rsidRDefault="00CC46D1" w:rsidP="0061205A">
            <w:pPr>
              <w:pStyle w:val="TableParagraph"/>
              <w:spacing w:line="240" w:lineRule="auto"/>
              <w:ind w:right="103"/>
              <w:jc w:val="both"/>
              <w:rPr>
                <w:sz w:val="20"/>
                <w:szCs w:val="20"/>
                <w:lang w:val="pt-BR"/>
              </w:rPr>
            </w:pPr>
            <w:r w:rsidRPr="00854892">
              <w:rPr>
                <w:sz w:val="20"/>
                <w:szCs w:val="20"/>
                <w:lang w:val="pt-BR"/>
              </w:rPr>
              <w:t>- O transporte deve ocorrer em caixa de plástico limpa, protegida, em bom estado de conservação.</w:t>
            </w:r>
          </w:p>
        </w:tc>
        <w:tc>
          <w:tcPr>
            <w:tcW w:w="1701" w:type="dxa"/>
          </w:tcPr>
          <w:p w:rsidR="00CC46D1" w:rsidRPr="00854892" w:rsidRDefault="00CC46D1" w:rsidP="0061205A">
            <w:pPr>
              <w:pStyle w:val="TableParagraph"/>
              <w:ind w:left="501" w:right="219"/>
              <w:rPr>
                <w:sz w:val="20"/>
                <w:szCs w:val="20"/>
              </w:rPr>
            </w:pPr>
            <w:r w:rsidRPr="00854892">
              <w:rPr>
                <w:sz w:val="20"/>
                <w:szCs w:val="20"/>
              </w:rPr>
              <w:t>3.000</w:t>
            </w:r>
          </w:p>
        </w:tc>
        <w:tc>
          <w:tcPr>
            <w:tcW w:w="1418" w:type="dxa"/>
          </w:tcPr>
          <w:p w:rsidR="00CC46D1" w:rsidRPr="00854892" w:rsidRDefault="00CC46D1" w:rsidP="0061205A">
            <w:pPr>
              <w:pStyle w:val="TableParagraph"/>
              <w:ind w:left="214" w:right="211"/>
              <w:rPr>
                <w:sz w:val="20"/>
                <w:szCs w:val="20"/>
              </w:rPr>
            </w:pPr>
            <w:r>
              <w:rPr>
                <w:sz w:val="20"/>
                <w:szCs w:val="20"/>
              </w:rPr>
              <w:t>Kg</w:t>
            </w:r>
          </w:p>
        </w:tc>
        <w:tc>
          <w:tcPr>
            <w:tcW w:w="1559" w:type="dxa"/>
          </w:tcPr>
          <w:p w:rsidR="00CC46D1" w:rsidRPr="00854892" w:rsidRDefault="00CC46D1" w:rsidP="0061205A">
            <w:pPr>
              <w:pStyle w:val="TableParagraph"/>
              <w:ind w:left="214" w:right="211"/>
              <w:rPr>
                <w:sz w:val="20"/>
                <w:szCs w:val="20"/>
              </w:rPr>
            </w:pPr>
            <w:r>
              <w:rPr>
                <w:sz w:val="20"/>
                <w:szCs w:val="20"/>
              </w:rPr>
              <w:t>3,30</w:t>
            </w:r>
          </w:p>
        </w:tc>
      </w:tr>
      <w:tr w:rsidR="00CC46D1" w:rsidRPr="00854892" w:rsidTr="00CC46D1">
        <w:trPr>
          <w:trHeight w:hRule="exact" w:val="2186"/>
        </w:trPr>
        <w:tc>
          <w:tcPr>
            <w:tcW w:w="850" w:type="dxa"/>
            <w:tcBorders>
              <w:top w:val="single" w:sz="4" w:space="0" w:color="000000"/>
            </w:tcBorders>
          </w:tcPr>
          <w:p w:rsidR="00CC46D1" w:rsidRPr="00854892" w:rsidRDefault="00CC46D1" w:rsidP="0061205A">
            <w:pPr>
              <w:pStyle w:val="TableParagraph"/>
              <w:jc w:val="left"/>
              <w:rPr>
                <w:b/>
                <w:sz w:val="20"/>
                <w:szCs w:val="20"/>
              </w:rPr>
            </w:pPr>
            <w:r>
              <w:rPr>
                <w:b/>
                <w:sz w:val="20"/>
                <w:szCs w:val="20"/>
              </w:rPr>
              <w:t>6</w:t>
            </w:r>
            <w:r w:rsidRPr="00854892">
              <w:rPr>
                <w:b/>
                <w:sz w:val="20"/>
                <w:szCs w:val="20"/>
              </w:rPr>
              <w:t>.</w:t>
            </w:r>
          </w:p>
        </w:tc>
        <w:tc>
          <w:tcPr>
            <w:tcW w:w="3261" w:type="dxa"/>
            <w:tcBorders>
              <w:top w:val="single" w:sz="4" w:space="0" w:color="000000"/>
            </w:tcBorders>
          </w:tcPr>
          <w:p w:rsidR="00CC46D1" w:rsidRPr="00854892" w:rsidRDefault="00CC46D1" w:rsidP="0061205A">
            <w:pPr>
              <w:pStyle w:val="TableParagraph"/>
              <w:spacing w:line="240" w:lineRule="auto"/>
              <w:ind w:right="101"/>
              <w:jc w:val="both"/>
              <w:rPr>
                <w:sz w:val="20"/>
                <w:szCs w:val="20"/>
                <w:lang w:val="pt-BR"/>
              </w:rPr>
            </w:pPr>
            <w:r w:rsidRPr="00854892">
              <w:rPr>
                <w:b/>
                <w:sz w:val="20"/>
                <w:szCs w:val="20"/>
                <w:lang w:val="pt-BR"/>
              </w:rPr>
              <w:t xml:space="preserve">Beterraba </w:t>
            </w:r>
            <w:r w:rsidRPr="00854892">
              <w:rPr>
                <w:sz w:val="20"/>
                <w:szCs w:val="20"/>
                <w:lang w:val="pt-BR"/>
              </w:rPr>
              <w:t>- De primeira  qualidade, ausentes  de rachaduras ou cortes na casca. Livres de umidade externa, terra e resíduos defertilizantes.</w:t>
            </w:r>
          </w:p>
          <w:p w:rsidR="00CC46D1" w:rsidRPr="00854892" w:rsidRDefault="00CC46D1" w:rsidP="0061205A">
            <w:pPr>
              <w:pStyle w:val="TableParagraph"/>
              <w:spacing w:line="240" w:lineRule="auto"/>
              <w:ind w:right="100"/>
              <w:jc w:val="both"/>
              <w:rPr>
                <w:sz w:val="20"/>
                <w:szCs w:val="20"/>
                <w:lang w:val="pt-BR"/>
              </w:rPr>
            </w:pPr>
            <w:r w:rsidRPr="00854892">
              <w:rPr>
                <w:sz w:val="20"/>
                <w:szCs w:val="20"/>
                <w:lang w:val="pt-BR"/>
              </w:rPr>
              <w:t>- O transporte deve ocorrer em caixa de plástico limpa, protegida, em bom estado de conservação.</w:t>
            </w:r>
          </w:p>
        </w:tc>
        <w:tc>
          <w:tcPr>
            <w:tcW w:w="1701" w:type="dxa"/>
            <w:tcBorders>
              <w:top w:val="single" w:sz="4" w:space="0" w:color="000000"/>
            </w:tcBorders>
          </w:tcPr>
          <w:p w:rsidR="00CC46D1" w:rsidRPr="00854892" w:rsidRDefault="00CC46D1" w:rsidP="0061205A">
            <w:pPr>
              <w:pStyle w:val="TableParagraph"/>
              <w:spacing w:line="274" w:lineRule="exact"/>
              <w:ind w:left="482" w:right="219"/>
              <w:rPr>
                <w:sz w:val="20"/>
                <w:szCs w:val="20"/>
              </w:rPr>
            </w:pPr>
            <w:r w:rsidRPr="00854892">
              <w:rPr>
                <w:sz w:val="20"/>
                <w:szCs w:val="20"/>
              </w:rPr>
              <w:t>1.000</w:t>
            </w:r>
          </w:p>
        </w:tc>
        <w:tc>
          <w:tcPr>
            <w:tcW w:w="1418" w:type="dxa"/>
            <w:tcBorders>
              <w:top w:val="single" w:sz="4" w:space="0" w:color="000000"/>
            </w:tcBorders>
          </w:tcPr>
          <w:p w:rsidR="00CC46D1" w:rsidRPr="00854892" w:rsidRDefault="00CC46D1" w:rsidP="0061205A">
            <w:pPr>
              <w:pStyle w:val="TableParagraph"/>
              <w:spacing w:line="274" w:lineRule="exact"/>
              <w:ind w:left="214" w:right="211"/>
              <w:rPr>
                <w:sz w:val="20"/>
                <w:szCs w:val="20"/>
              </w:rPr>
            </w:pPr>
            <w:r>
              <w:rPr>
                <w:sz w:val="20"/>
                <w:szCs w:val="20"/>
              </w:rPr>
              <w:t>Kg</w:t>
            </w:r>
          </w:p>
        </w:tc>
        <w:tc>
          <w:tcPr>
            <w:tcW w:w="1559" w:type="dxa"/>
            <w:tcBorders>
              <w:top w:val="single" w:sz="4" w:space="0" w:color="000000"/>
            </w:tcBorders>
          </w:tcPr>
          <w:p w:rsidR="00CC46D1" w:rsidRPr="00854892" w:rsidRDefault="00CC46D1" w:rsidP="0061205A">
            <w:pPr>
              <w:pStyle w:val="TableParagraph"/>
              <w:spacing w:line="274" w:lineRule="exact"/>
              <w:ind w:left="214" w:right="211"/>
              <w:rPr>
                <w:sz w:val="20"/>
                <w:szCs w:val="20"/>
              </w:rPr>
            </w:pPr>
            <w:r>
              <w:rPr>
                <w:sz w:val="20"/>
                <w:szCs w:val="20"/>
              </w:rPr>
              <w:t>4,00</w:t>
            </w:r>
          </w:p>
        </w:tc>
      </w:tr>
      <w:tr w:rsidR="00CC46D1" w:rsidRPr="00854892" w:rsidTr="00CC46D1">
        <w:trPr>
          <w:trHeight w:hRule="exact" w:val="3124"/>
        </w:trPr>
        <w:tc>
          <w:tcPr>
            <w:tcW w:w="850" w:type="dxa"/>
          </w:tcPr>
          <w:p w:rsidR="00CC46D1" w:rsidRPr="00854892" w:rsidRDefault="00CC46D1" w:rsidP="0061205A">
            <w:pPr>
              <w:pStyle w:val="TableParagraph"/>
              <w:jc w:val="left"/>
              <w:rPr>
                <w:b/>
                <w:sz w:val="20"/>
                <w:szCs w:val="20"/>
              </w:rPr>
            </w:pPr>
            <w:r>
              <w:rPr>
                <w:b/>
                <w:sz w:val="20"/>
                <w:szCs w:val="20"/>
              </w:rPr>
              <w:t>7</w:t>
            </w:r>
            <w:r w:rsidRPr="00854892">
              <w:rPr>
                <w:b/>
                <w:sz w:val="20"/>
                <w:szCs w:val="20"/>
              </w:rPr>
              <w:t>.</w:t>
            </w:r>
          </w:p>
        </w:tc>
        <w:tc>
          <w:tcPr>
            <w:tcW w:w="3261" w:type="dxa"/>
          </w:tcPr>
          <w:p w:rsidR="00CC46D1" w:rsidRPr="00854892" w:rsidRDefault="00CC46D1" w:rsidP="0061205A">
            <w:pPr>
              <w:pStyle w:val="TableParagraph"/>
              <w:spacing w:line="240" w:lineRule="auto"/>
              <w:ind w:right="101"/>
              <w:jc w:val="both"/>
              <w:rPr>
                <w:sz w:val="20"/>
                <w:szCs w:val="20"/>
                <w:lang w:val="pt-BR"/>
              </w:rPr>
            </w:pPr>
            <w:r w:rsidRPr="00854892">
              <w:rPr>
                <w:b/>
                <w:sz w:val="20"/>
                <w:szCs w:val="20"/>
                <w:lang w:val="pt-BR"/>
              </w:rPr>
              <w:t xml:space="preserve">Brócolis </w:t>
            </w:r>
            <w:r w:rsidRPr="00854892">
              <w:rPr>
                <w:sz w:val="20"/>
                <w:szCs w:val="20"/>
                <w:lang w:val="pt-BR"/>
              </w:rPr>
              <w:t>– Folhas verdes, frescas, sem traços de descoloração, ressecamento ou queimaduras. Livres de folhas sujas de terra, com ausência de insetos e resíduos defertilizantes.</w:t>
            </w:r>
          </w:p>
          <w:p w:rsidR="00CC46D1" w:rsidRPr="00854892" w:rsidRDefault="00CC46D1" w:rsidP="001760D9">
            <w:pPr>
              <w:pStyle w:val="TableParagraph"/>
              <w:numPr>
                <w:ilvl w:val="0"/>
                <w:numId w:val="21"/>
              </w:numPr>
              <w:tabs>
                <w:tab w:val="left" w:pos="284"/>
              </w:tabs>
              <w:spacing w:line="240" w:lineRule="auto"/>
              <w:ind w:right="103" w:firstLine="0"/>
              <w:jc w:val="both"/>
              <w:rPr>
                <w:sz w:val="20"/>
                <w:szCs w:val="20"/>
                <w:lang w:val="pt-BR"/>
              </w:rPr>
            </w:pPr>
            <w:r w:rsidRPr="00854892">
              <w:rPr>
                <w:sz w:val="20"/>
                <w:szCs w:val="20"/>
                <w:lang w:val="pt-BR"/>
              </w:rPr>
              <w:t>Deve ser entregue em forma de maço, levemente amarrado de forma que não danifique asfolhas.</w:t>
            </w:r>
          </w:p>
          <w:p w:rsidR="00CC46D1" w:rsidRPr="00854892" w:rsidRDefault="00CC46D1" w:rsidP="001760D9">
            <w:pPr>
              <w:pStyle w:val="TableParagraph"/>
              <w:numPr>
                <w:ilvl w:val="0"/>
                <w:numId w:val="21"/>
              </w:numPr>
              <w:tabs>
                <w:tab w:val="left" w:pos="336"/>
              </w:tabs>
              <w:spacing w:line="240" w:lineRule="auto"/>
              <w:ind w:right="103" w:firstLine="0"/>
              <w:jc w:val="both"/>
              <w:rPr>
                <w:sz w:val="20"/>
                <w:szCs w:val="20"/>
                <w:lang w:val="pt-BR"/>
              </w:rPr>
            </w:pPr>
            <w:r w:rsidRPr="00854892">
              <w:rPr>
                <w:sz w:val="20"/>
                <w:szCs w:val="20"/>
                <w:lang w:val="pt-BR"/>
              </w:rPr>
              <w:t>O transporte deve ocorrer em caixa de plástico limpa, protegida, em bom estado deconservação</w:t>
            </w:r>
            <w:r>
              <w:rPr>
                <w:sz w:val="20"/>
                <w:szCs w:val="20"/>
                <w:lang w:val="pt-BR"/>
              </w:rPr>
              <w:t>.</w:t>
            </w:r>
          </w:p>
        </w:tc>
        <w:tc>
          <w:tcPr>
            <w:tcW w:w="1701" w:type="dxa"/>
          </w:tcPr>
          <w:p w:rsidR="00CC46D1" w:rsidRPr="00854892" w:rsidRDefault="00CC46D1" w:rsidP="0061205A">
            <w:pPr>
              <w:pStyle w:val="TableParagraph"/>
              <w:spacing w:line="240" w:lineRule="auto"/>
              <w:ind w:left="212" w:right="210"/>
              <w:rPr>
                <w:sz w:val="20"/>
                <w:szCs w:val="20"/>
              </w:rPr>
            </w:pPr>
            <w:r>
              <w:rPr>
                <w:sz w:val="20"/>
                <w:szCs w:val="20"/>
              </w:rPr>
              <w:t>4</w:t>
            </w:r>
            <w:r w:rsidRPr="00854892">
              <w:rPr>
                <w:sz w:val="20"/>
                <w:szCs w:val="20"/>
              </w:rPr>
              <w:t>00</w:t>
            </w:r>
          </w:p>
        </w:tc>
        <w:tc>
          <w:tcPr>
            <w:tcW w:w="1418" w:type="dxa"/>
          </w:tcPr>
          <w:p w:rsidR="00CC46D1" w:rsidRPr="00854892" w:rsidRDefault="00CC46D1" w:rsidP="0061205A">
            <w:pPr>
              <w:pStyle w:val="TableParagraph"/>
              <w:ind w:left="214" w:right="211"/>
              <w:rPr>
                <w:sz w:val="20"/>
                <w:szCs w:val="20"/>
              </w:rPr>
            </w:pPr>
            <w:r>
              <w:rPr>
                <w:sz w:val="20"/>
                <w:szCs w:val="20"/>
              </w:rPr>
              <w:t>UN</w:t>
            </w:r>
          </w:p>
        </w:tc>
        <w:tc>
          <w:tcPr>
            <w:tcW w:w="1559" w:type="dxa"/>
          </w:tcPr>
          <w:p w:rsidR="00CC46D1" w:rsidRPr="00854892" w:rsidRDefault="00CC46D1" w:rsidP="0061205A">
            <w:pPr>
              <w:pStyle w:val="TableParagraph"/>
              <w:ind w:left="214" w:right="211"/>
              <w:rPr>
                <w:sz w:val="20"/>
                <w:szCs w:val="20"/>
              </w:rPr>
            </w:pPr>
            <w:r>
              <w:rPr>
                <w:sz w:val="20"/>
                <w:szCs w:val="20"/>
              </w:rPr>
              <w:t>5,00</w:t>
            </w:r>
          </w:p>
        </w:tc>
      </w:tr>
      <w:tr w:rsidR="00CC46D1" w:rsidRPr="00854892" w:rsidTr="00CC46D1">
        <w:trPr>
          <w:trHeight w:hRule="exact" w:val="2135"/>
        </w:trPr>
        <w:tc>
          <w:tcPr>
            <w:tcW w:w="850" w:type="dxa"/>
          </w:tcPr>
          <w:p w:rsidR="00CC46D1" w:rsidRPr="00854892" w:rsidRDefault="00CC46D1" w:rsidP="0061205A">
            <w:pPr>
              <w:pStyle w:val="TableParagraph"/>
              <w:jc w:val="left"/>
              <w:rPr>
                <w:b/>
                <w:sz w:val="20"/>
                <w:szCs w:val="20"/>
              </w:rPr>
            </w:pPr>
            <w:r>
              <w:rPr>
                <w:b/>
                <w:sz w:val="20"/>
                <w:szCs w:val="20"/>
              </w:rPr>
              <w:t>8</w:t>
            </w:r>
            <w:r w:rsidRPr="00854892">
              <w:rPr>
                <w:b/>
                <w:sz w:val="20"/>
                <w:szCs w:val="20"/>
              </w:rPr>
              <w:t>.</w:t>
            </w:r>
          </w:p>
        </w:tc>
        <w:tc>
          <w:tcPr>
            <w:tcW w:w="3261" w:type="dxa"/>
          </w:tcPr>
          <w:p w:rsidR="00CC46D1" w:rsidRPr="00854892" w:rsidRDefault="00CC46D1" w:rsidP="0061205A">
            <w:pPr>
              <w:pStyle w:val="TableParagraph"/>
              <w:spacing w:line="240" w:lineRule="auto"/>
              <w:ind w:right="100"/>
              <w:jc w:val="both"/>
              <w:rPr>
                <w:sz w:val="20"/>
                <w:szCs w:val="20"/>
                <w:lang w:val="pt-BR"/>
              </w:rPr>
            </w:pPr>
            <w:r w:rsidRPr="00854892">
              <w:rPr>
                <w:sz w:val="20"/>
                <w:szCs w:val="20"/>
                <w:lang w:val="pt-BR"/>
              </w:rPr>
              <w:t xml:space="preserve">. </w:t>
            </w:r>
            <w:r w:rsidRPr="00854892">
              <w:rPr>
                <w:b/>
                <w:sz w:val="20"/>
                <w:szCs w:val="20"/>
                <w:lang w:val="pt-BR"/>
              </w:rPr>
              <w:t xml:space="preserve">Cenoura </w:t>
            </w:r>
            <w:r w:rsidRPr="00854892">
              <w:rPr>
                <w:sz w:val="20"/>
                <w:szCs w:val="20"/>
                <w:lang w:val="pt-BR"/>
              </w:rPr>
              <w:t>–Fresca, com ausência de rachaduras ou cortes na casca. Livres de umidade externa, terra, parasitas e resíduos de fertilizantes.</w:t>
            </w:r>
          </w:p>
          <w:p w:rsidR="00CC46D1" w:rsidRPr="00854892" w:rsidRDefault="00CC46D1" w:rsidP="0061205A">
            <w:pPr>
              <w:pStyle w:val="TableParagraph"/>
              <w:spacing w:line="240" w:lineRule="auto"/>
              <w:ind w:right="103"/>
              <w:jc w:val="both"/>
              <w:rPr>
                <w:sz w:val="20"/>
                <w:szCs w:val="20"/>
                <w:lang w:val="pt-BR"/>
              </w:rPr>
            </w:pPr>
            <w:r w:rsidRPr="00854892">
              <w:rPr>
                <w:sz w:val="20"/>
                <w:szCs w:val="20"/>
                <w:lang w:val="pt-BR"/>
              </w:rPr>
              <w:t>- O transporte deve ocorrer em caixa de plástico limpa, protegida, em bom estado de conservação</w:t>
            </w:r>
            <w:r>
              <w:rPr>
                <w:sz w:val="20"/>
                <w:szCs w:val="20"/>
                <w:lang w:val="pt-BR"/>
              </w:rPr>
              <w:t>.</w:t>
            </w:r>
          </w:p>
        </w:tc>
        <w:tc>
          <w:tcPr>
            <w:tcW w:w="1701" w:type="dxa"/>
          </w:tcPr>
          <w:p w:rsidR="00CC46D1" w:rsidRPr="00854892" w:rsidRDefault="00CC46D1" w:rsidP="0061205A">
            <w:pPr>
              <w:pStyle w:val="TableParagraph"/>
              <w:ind w:left="501" w:right="219"/>
              <w:rPr>
                <w:sz w:val="20"/>
                <w:szCs w:val="20"/>
              </w:rPr>
            </w:pPr>
            <w:r>
              <w:rPr>
                <w:sz w:val="20"/>
                <w:szCs w:val="20"/>
              </w:rPr>
              <w:t>1.000</w:t>
            </w:r>
          </w:p>
        </w:tc>
        <w:tc>
          <w:tcPr>
            <w:tcW w:w="1418" w:type="dxa"/>
          </w:tcPr>
          <w:p w:rsidR="00CC46D1" w:rsidRPr="00854892" w:rsidRDefault="00CC46D1" w:rsidP="0061205A">
            <w:pPr>
              <w:pStyle w:val="TableParagraph"/>
              <w:ind w:left="214" w:right="211"/>
              <w:rPr>
                <w:sz w:val="20"/>
                <w:szCs w:val="20"/>
              </w:rPr>
            </w:pPr>
            <w:r>
              <w:rPr>
                <w:sz w:val="20"/>
                <w:szCs w:val="20"/>
              </w:rPr>
              <w:t>Kg</w:t>
            </w:r>
          </w:p>
        </w:tc>
        <w:tc>
          <w:tcPr>
            <w:tcW w:w="1559" w:type="dxa"/>
          </w:tcPr>
          <w:p w:rsidR="00CC46D1" w:rsidRPr="00854892" w:rsidRDefault="00CC46D1" w:rsidP="0061205A">
            <w:pPr>
              <w:pStyle w:val="TableParagraph"/>
              <w:ind w:left="214" w:right="211"/>
              <w:rPr>
                <w:sz w:val="20"/>
                <w:szCs w:val="20"/>
              </w:rPr>
            </w:pPr>
            <w:r>
              <w:rPr>
                <w:sz w:val="20"/>
                <w:szCs w:val="20"/>
              </w:rPr>
              <w:t>3,20</w:t>
            </w:r>
          </w:p>
        </w:tc>
      </w:tr>
      <w:tr w:rsidR="00CC46D1" w:rsidRPr="00854892" w:rsidTr="00CC46D1">
        <w:trPr>
          <w:trHeight w:val="3519"/>
        </w:trPr>
        <w:tc>
          <w:tcPr>
            <w:tcW w:w="850" w:type="dxa"/>
          </w:tcPr>
          <w:p w:rsidR="00CC46D1" w:rsidRPr="00854892" w:rsidRDefault="00CC46D1" w:rsidP="0061205A">
            <w:pPr>
              <w:pStyle w:val="TableParagraph"/>
              <w:spacing w:line="274" w:lineRule="exact"/>
              <w:ind w:left="0" w:right="307"/>
              <w:jc w:val="right"/>
              <w:rPr>
                <w:b/>
                <w:sz w:val="20"/>
                <w:szCs w:val="20"/>
              </w:rPr>
            </w:pPr>
            <w:r>
              <w:rPr>
                <w:b/>
                <w:w w:val="95"/>
                <w:sz w:val="20"/>
                <w:szCs w:val="20"/>
              </w:rPr>
              <w:lastRenderedPageBreak/>
              <w:t>09</w:t>
            </w:r>
            <w:r w:rsidRPr="00854892">
              <w:rPr>
                <w:b/>
                <w:w w:val="95"/>
                <w:sz w:val="20"/>
                <w:szCs w:val="20"/>
              </w:rPr>
              <w:t>.</w:t>
            </w:r>
          </w:p>
        </w:tc>
        <w:tc>
          <w:tcPr>
            <w:tcW w:w="3261" w:type="dxa"/>
          </w:tcPr>
          <w:p w:rsidR="00CC46D1" w:rsidRPr="00854892" w:rsidRDefault="00CC46D1" w:rsidP="0061205A">
            <w:pPr>
              <w:pStyle w:val="TableParagraph"/>
              <w:spacing w:line="240" w:lineRule="auto"/>
              <w:ind w:right="100"/>
              <w:jc w:val="both"/>
              <w:rPr>
                <w:sz w:val="20"/>
                <w:szCs w:val="20"/>
                <w:lang w:val="pt-BR"/>
              </w:rPr>
            </w:pPr>
            <w:r w:rsidRPr="00854892">
              <w:rPr>
                <w:b/>
                <w:sz w:val="20"/>
                <w:szCs w:val="20"/>
                <w:lang w:val="pt-BR"/>
              </w:rPr>
              <w:t xml:space="preserve">Cheiro verde </w:t>
            </w:r>
            <w:r w:rsidRPr="00854892">
              <w:rPr>
                <w:sz w:val="20"/>
                <w:szCs w:val="20"/>
                <w:lang w:val="pt-BR"/>
              </w:rPr>
              <w:t>–Folhas verdes, frescas, sem traços de descoloração, ressecamento ou queimaduras.  Sendo  composto por cebolinha e coentro. Livres  de</w:t>
            </w:r>
          </w:p>
          <w:p w:rsidR="00CC46D1" w:rsidRPr="00854892" w:rsidRDefault="00CC46D1" w:rsidP="0061205A">
            <w:pPr>
              <w:pStyle w:val="TableParagraph"/>
              <w:spacing w:line="240" w:lineRule="auto"/>
              <w:ind w:right="103"/>
              <w:jc w:val="both"/>
              <w:rPr>
                <w:sz w:val="20"/>
                <w:szCs w:val="20"/>
                <w:lang w:val="pt-BR"/>
              </w:rPr>
            </w:pPr>
            <w:r w:rsidRPr="00854892">
              <w:rPr>
                <w:sz w:val="20"/>
                <w:szCs w:val="20"/>
                <w:lang w:val="pt-BR"/>
              </w:rPr>
              <w:t>folhas sujas de terra, com ausência de insetos e resíduos de fertilizantes.</w:t>
            </w:r>
          </w:p>
          <w:p w:rsidR="00CC46D1" w:rsidRPr="00854892" w:rsidRDefault="00CC46D1" w:rsidP="001760D9">
            <w:pPr>
              <w:pStyle w:val="TableParagraph"/>
              <w:numPr>
                <w:ilvl w:val="0"/>
                <w:numId w:val="20"/>
              </w:numPr>
              <w:tabs>
                <w:tab w:val="left" w:pos="284"/>
              </w:tabs>
              <w:spacing w:line="240" w:lineRule="auto"/>
              <w:ind w:right="100" w:firstLine="0"/>
              <w:jc w:val="both"/>
              <w:rPr>
                <w:sz w:val="20"/>
                <w:szCs w:val="20"/>
                <w:lang w:val="pt-BR"/>
              </w:rPr>
            </w:pPr>
            <w:r w:rsidRPr="00854892">
              <w:rPr>
                <w:sz w:val="20"/>
                <w:szCs w:val="20"/>
                <w:lang w:val="pt-BR"/>
              </w:rPr>
              <w:t>Deve ser entregue em forma de maço, levemente amarrado de forma que não danifique asfolhas.</w:t>
            </w:r>
          </w:p>
          <w:p w:rsidR="00CC46D1" w:rsidRPr="00854892" w:rsidRDefault="00CC46D1" w:rsidP="001760D9">
            <w:pPr>
              <w:pStyle w:val="TableParagraph"/>
              <w:numPr>
                <w:ilvl w:val="0"/>
                <w:numId w:val="20"/>
              </w:numPr>
              <w:tabs>
                <w:tab w:val="left" w:pos="336"/>
              </w:tabs>
              <w:ind w:right="103" w:firstLine="0"/>
              <w:jc w:val="both"/>
              <w:rPr>
                <w:sz w:val="20"/>
                <w:szCs w:val="20"/>
                <w:lang w:val="pt-BR"/>
              </w:rPr>
            </w:pPr>
            <w:r w:rsidRPr="00854892">
              <w:rPr>
                <w:sz w:val="20"/>
                <w:szCs w:val="20"/>
                <w:lang w:val="pt-BR"/>
              </w:rPr>
              <w:t>O transporte deve ocorrer em caixa de plástico limpa, protegida, em bom estado deconservação.</w:t>
            </w:r>
          </w:p>
        </w:tc>
        <w:tc>
          <w:tcPr>
            <w:tcW w:w="1701" w:type="dxa"/>
          </w:tcPr>
          <w:p w:rsidR="00CC46D1" w:rsidRPr="00854892" w:rsidRDefault="00CC46D1" w:rsidP="0061205A">
            <w:pPr>
              <w:pStyle w:val="TableParagraph"/>
              <w:spacing w:line="240" w:lineRule="auto"/>
              <w:ind w:left="576" w:right="355" w:hanging="202"/>
              <w:rPr>
                <w:sz w:val="20"/>
                <w:szCs w:val="20"/>
              </w:rPr>
            </w:pPr>
            <w:r>
              <w:rPr>
                <w:sz w:val="20"/>
                <w:szCs w:val="20"/>
              </w:rPr>
              <w:t>400</w:t>
            </w:r>
          </w:p>
        </w:tc>
        <w:tc>
          <w:tcPr>
            <w:tcW w:w="1418" w:type="dxa"/>
          </w:tcPr>
          <w:p w:rsidR="00CC46D1" w:rsidRDefault="00CC46D1" w:rsidP="0061205A">
            <w:pPr>
              <w:pStyle w:val="TableParagraph"/>
              <w:ind w:left="214" w:right="211"/>
              <w:rPr>
                <w:sz w:val="20"/>
                <w:szCs w:val="20"/>
              </w:rPr>
            </w:pPr>
            <w:r>
              <w:rPr>
                <w:sz w:val="20"/>
                <w:szCs w:val="20"/>
              </w:rPr>
              <w:t>UN</w:t>
            </w:r>
          </w:p>
          <w:p w:rsidR="00CC46D1" w:rsidRPr="00854892" w:rsidRDefault="00CC46D1" w:rsidP="0061205A">
            <w:pPr>
              <w:pStyle w:val="TableParagraph"/>
              <w:ind w:left="214" w:right="211"/>
              <w:rPr>
                <w:sz w:val="20"/>
                <w:szCs w:val="20"/>
              </w:rPr>
            </w:pPr>
            <w:r>
              <w:rPr>
                <w:sz w:val="20"/>
                <w:szCs w:val="20"/>
              </w:rPr>
              <w:t>(Maço)</w:t>
            </w:r>
          </w:p>
        </w:tc>
        <w:tc>
          <w:tcPr>
            <w:tcW w:w="1559" w:type="dxa"/>
          </w:tcPr>
          <w:p w:rsidR="00CC46D1" w:rsidRPr="00854892" w:rsidRDefault="00CC46D1" w:rsidP="0061205A">
            <w:pPr>
              <w:pStyle w:val="TableParagraph"/>
              <w:ind w:left="214" w:right="211"/>
              <w:rPr>
                <w:sz w:val="20"/>
                <w:szCs w:val="20"/>
              </w:rPr>
            </w:pPr>
            <w:r>
              <w:rPr>
                <w:sz w:val="20"/>
                <w:szCs w:val="20"/>
              </w:rPr>
              <w:t>2,00</w:t>
            </w:r>
          </w:p>
        </w:tc>
      </w:tr>
      <w:tr w:rsidR="00CC46D1" w:rsidRPr="00854892" w:rsidTr="00CC46D1">
        <w:trPr>
          <w:trHeight w:val="1863"/>
        </w:trPr>
        <w:tc>
          <w:tcPr>
            <w:tcW w:w="850" w:type="dxa"/>
          </w:tcPr>
          <w:p w:rsidR="00CC46D1" w:rsidRDefault="00CC46D1" w:rsidP="0061205A">
            <w:pPr>
              <w:pStyle w:val="TableParagraph"/>
              <w:spacing w:line="274" w:lineRule="exact"/>
              <w:ind w:left="0" w:right="307"/>
              <w:jc w:val="right"/>
              <w:rPr>
                <w:b/>
                <w:w w:val="95"/>
                <w:sz w:val="20"/>
                <w:szCs w:val="20"/>
              </w:rPr>
            </w:pPr>
            <w:r>
              <w:rPr>
                <w:b/>
                <w:w w:val="95"/>
                <w:sz w:val="20"/>
                <w:szCs w:val="20"/>
              </w:rPr>
              <w:t>10</w:t>
            </w:r>
          </w:p>
        </w:tc>
        <w:tc>
          <w:tcPr>
            <w:tcW w:w="3261" w:type="dxa"/>
          </w:tcPr>
          <w:p w:rsidR="00CC46D1" w:rsidRDefault="00CC46D1" w:rsidP="0061205A">
            <w:pPr>
              <w:pStyle w:val="TableParagraph"/>
              <w:spacing w:line="240" w:lineRule="auto"/>
              <w:ind w:right="100"/>
              <w:jc w:val="both"/>
              <w:rPr>
                <w:b/>
                <w:sz w:val="20"/>
                <w:szCs w:val="20"/>
                <w:lang w:val="pt-BR"/>
              </w:rPr>
            </w:pPr>
          </w:p>
          <w:p w:rsidR="00CC46D1" w:rsidRDefault="00CC46D1" w:rsidP="0061205A">
            <w:pPr>
              <w:pStyle w:val="TableParagraph"/>
              <w:spacing w:line="240" w:lineRule="auto"/>
              <w:ind w:right="100"/>
              <w:jc w:val="both"/>
              <w:rPr>
                <w:b/>
                <w:sz w:val="20"/>
                <w:szCs w:val="20"/>
                <w:lang w:val="pt-BR"/>
              </w:rPr>
            </w:pPr>
            <w:r w:rsidRPr="001B60E1">
              <w:rPr>
                <w:b/>
                <w:sz w:val="20"/>
                <w:szCs w:val="20"/>
                <w:lang w:val="pt-BR"/>
              </w:rPr>
              <w:t>Cebola Branca</w:t>
            </w:r>
            <w:r w:rsidRPr="001B60E1">
              <w:rPr>
                <w:sz w:val="20"/>
                <w:szCs w:val="20"/>
                <w:lang w:val="pt-BR"/>
              </w:rPr>
              <w:t>, não brotada, tamanho médio, uniforme, sem ferimentos ou defeitos, i</w:t>
            </w:r>
            <w:r>
              <w:rPr>
                <w:sz w:val="20"/>
                <w:szCs w:val="20"/>
                <w:lang w:val="pt-BR"/>
              </w:rPr>
              <w:t>ntactas, firmes e bem desenvolvi</w:t>
            </w:r>
            <w:r w:rsidRPr="001B60E1">
              <w:rPr>
                <w:sz w:val="20"/>
                <w:szCs w:val="20"/>
                <w:lang w:val="pt-BR"/>
              </w:rPr>
              <w:t>das</w:t>
            </w:r>
            <w:r>
              <w:rPr>
                <w:b/>
                <w:sz w:val="20"/>
                <w:szCs w:val="20"/>
                <w:lang w:val="pt-BR"/>
              </w:rPr>
              <w:t>.</w:t>
            </w:r>
          </w:p>
          <w:p w:rsidR="00CC46D1" w:rsidRPr="001B60E1" w:rsidRDefault="00CC46D1" w:rsidP="0061205A"/>
          <w:p w:rsidR="00CC46D1" w:rsidRPr="001B60E1" w:rsidRDefault="00CC46D1" w:rsidP="0061205A"/>
          <w:p w:rsidR="00CC46D1" w:rsidRPr="001B60E1" w:rsidRDefault="00CC46D1" w:rsidP="0061205A"/>
          <w:p w:rsidR="00CC46D1" w:rsidRPr="001B60E1" w:rsidRDefault="00CC46D1" w:rsidP="0061205A"/>
        </w:tc>
        <w:tc>
          <w:tcPr>
            <w:tcW w:w="1701" w:type="dxa"/>
          </w:tcPr>
          <w:p w:rsidR="00CC46D1" w:rsidRPr="001B60E1" w:rsidRDefault="00CC46D1" w:rsidP="0061205A">
            <w:pPr>
              <w:pStyle w:val="TableParagraph"/>
              <w:spacing w:line="240" w:lineRule="auto"/>
              <w:ind w:left="576" w:right="355" w:hanging="202"/>
              <w:rPr>
                <w:sz w:val="20"/>
                <w:szCs w:val="20"/>
                <w:lang w:val="pt-BR"/>
              </w:rPr>
            </w:pPr>
            <w:r>
              <w:rPr>
                <w:sz w:val="20"/>
                <w:szCs w:val="20"/>
                <w:lang w:val="pt-BR"/>
              </w:rPr>
              <w:t>400</w:t>
            </w:r>
          </w:p>
        </w:tc>
        <w:tc>
          <w:tcPr>
            <w:tcW w:w="1418" w:type="dxa"/>
          </w:tcPr>
          <w:p w:rsidR="00CC46D1" w:rsidRPr="001B60E1" w:rsidRDefault="00CC46D1" w:rsidP="0061205A">
            <w:pPr>
              <w:pStyle w:val="TableParagraph"/>
              <w:ind w:left="214" w:right="211"/>
              <w:rPr>
                <w:sz w:val="20"/>
                <w:szCs w:val="20"/>
                <w:lang w:val="pt-BR"/>
              </w:rPr>
            </w:pPr>
            <w:r>
              <w:rPr>
                <w:sz w:val="20"/>
                <w:szCs w:val="20"/>
                <w:lang w:val="pt-BR"/>
              </w:rPr>
              <w:t>Kg</w:t>
            </w:r>
          </w:p>
        </w:tc>
        <w:tc>
          <w:tcPr>
            <w:tcW w:w="1559" w:type="dxa"/>
          </w:tcPr>
          <w:p w:rsidR="00CC46D1" w:rsidRPr="001B60E1" w:rsidRDefault="00CC46D1" w:rsidP="0061205A">
            <w:pPr>
              <w:pStyle w:val="TableParagraph"/>
              <w:ind w:left="214" w:right="211"/>
              <w:rPr>
                <w:sz w:val="20"/>
                <w:szCs w:val="20"/>
                <w:lang w:val="pt-BR"/>
              </w:rPr>
            </w:pPr>
            <w:r>
              <w:rPr>
                <w:sz w:val="20"/>
                <w:szCs w:val="20"/>
                <w:lang w:val="pt-BR"/>
              </w:rPr>
              <w:t>3,50</w:t>
            </w:r>
          </w:p>
        </w:tc>
      </w:tr>
      <w:tr w:rsidR="00CC46D1" w:rsidRPr="00854892" w:rsidTr="00CC46D1">
        <w:trPr>
          <w:trHeight w:hRule="exact" w:val="2002"/>
        </w:trPr>
        <w:tc>
          <w:tcPr>
            <w:tcW w:w="850" w:type="dxa"/>
            <w:tcBorders>
              <w:top w:val="single" w:sz="4" w:space="0" w:color="000000"/>
            </w:tcBorders>
          </w:tcPr>
          <w:p w:rsidR="00CC46D1" w:rsidRPr="00854892" w:rsidRDefault="00CC46D1" w:rsidP="0061205A">
            <w:pPr>
              <w:pStyle w:val="TableParagraph"/>
              <w:ind w:left="0" w:right="307"/>
              <w:jc w:val="right"/>
              <w:rPr>
                <w:b/>
                <w:sz w:val="20"/>
                <w:szCs w:val="20"/>
              </w:rPr>
            </w:pPr>
            <w:r>
              <w:rPr>
                <w:b/>
                <w:w w:val="95"/>
                <w:sz w:val="20"/>
                <w:szCs w:val="20"/>
              </w:rPr>
              <w:t>11</w:t>
            </w:r>
            <w:r w:rsidRPr="00854892">
              <w:rPr>
                <w:b/>
                <w:w w:val="95"/>
                <w:sz w:val="20"/>
                <w:szCs w:val="20"/>
              </w:rPr>
              <w:t>.</w:t>
            </w:r>
          </w:p>
        </w:tc>
        <w:tc>
          <w:tcPr>
            <w:tcW w:w="3261" w:type="dxa"/>
            <w:tcBorders>
              <w:top w:val="single" w:sz="4" w:space="0" w:color="000000"/>
            </w:tcBorders>
          </w:tcPr>
          <w:p w:rsidR="00CC46D1" w:rsidRPr="00854892" w:rsidRDefault="00CC46D1" w:rsidP="0061205A">
            <w:pPr>
              <w:pStyle w:val="TableParagraph"/>
              <w:spacing w:line="240" w:lineRule="auto"/>
              <w:ind w:right="101"/>
              <w:jc w:val="both"/>
              <w:rPr>
                <w:sz w:val="20"/>
                <w:szCs w:val="20"/>
                <w:lang w:val="pt-BR"/>
              </w:rPr>
            </w:pPr>
            <w:r w:rsidRPr="00854892">
              <w:rPr>
                <w:sz w:val="20"/>
                <w:szCs w:val="20"/>
                <w:lang w:val="pt-BR"/>
              </w:rPr>
              <w:t xml:space="preserve">. </w:t>
            </w:r>
            <w:r w:rsidRPr="00854892">
              <w:rPr>
                <w:b/>
                <w:sz w:val="20"/>
                <w:szCs w:val="20"/>
                <w:lang w:val="pt-BR"/>
              </w:rPr>
              <w:t xml:space="preserve">Chuchu </w:t>
            </w:r>
            <w:r w:rsidRPr="00854892">
              <w:rPr>
                <w:sz w:val="20"/>
                <w:szCs w:val="20"/>
                <w:lang w:val="pt-BR"/>
              </w:rPr>
              <w:t>–Frescos não ressecados ou queimados. Cor uniforme, sem manchas, com ausência de terra ou insetos e resíduos de fertilizantes.</w:t>
            </w:r>
          </w:p>
          <w:p w:rsidR="00CC46D1" w:rsidRPr="00854892" w:rsidRDefault="00CC46D1" w:rsidP="0061205A">
            <w:pPr>
              <w:pStyle w:val="TableParagraph"/>
              <w:spacing w:line="240" w:lineRule="auto"/>
              <w:ind w:right="103"/>
              <w:jc w:val="both"/>
              <w:rPr>
                <w:sz w:val="20"/>
                <w:szCs w:val="20"/>
                <w:lang w:val="pt-BR"/>
              </w:rPr>
            </w:pPr>
            <w:r w:rsidRPr="00854892">
              <w:rPr>
                <w:sz w:val="20"/>
                <w:szCs w:val="20"/>
                <w:lang w:val="pt-BR"/>
              </w:rPr>
              <w:t>- O transporte deve ocorrer em caixa de plástico limpa, protegida, em bom estado de conservação.</w:t>
            </w:r>
          </w:p>
        </w:tc>
        <w:tc>
          <w:tcPr>
            <w:tcW w:w="1701" w:type="dxa"/>
            <w:tcBorders>
              <w:top w:val="single" w:sz="4" w:space="0" w:color="000000"/>
            </w:tcBorders>
          </w:tcPr>
          <w:p w:rsidR="00CC46D1" w:rsidRPr="00854892" w:rsidRDefault="00CC46D1" w:rsidP="0061205A">
            <w:pPr>
              <w:pStyle w:val="TableParagraph"/>
              <w:spacing w:line="274" w:lineRule="exact"/>
              <w:ind w:left="282" w:right="278"/>
              <w:rPr>
                <w:sz w:val="20"/>
                <w:szCs w:val="20"/>
              </w:rPr>
            </w:pPr>
            <w:r>
              <w:rPr>
                <w:sz w:val="20"/>
                <w:szCs w:val="20"/>
              </w:rPr>
              <w:t>600</w:t>
            </w:r>
          </w:p>
        </w:tc>
        <w:tc>
          <w:tcPr>
            <w:tcW w:w="1418" w:type="dxa"/>
            <w:tcBorders>
              <w:top w:val="single" w:sz="4" w:space="0" w:color="000000"/>
            </w:tcBorders>
          </w:tcPr>
          <w:p w:rsidR="00CC46D1" w:rsidRPr="00854892" w:rsidRDefault="00CC46D1" w:rsidP="0061205A">
            <w:pPr>
              <w:pStyle w:val="TableParagraph"/>
              <w:spacing w:line="274" w:lineRule="exact"/>
              <w:ind w:left="214" w:right="211"/>
              <w:rPr>
                <w:sz w:val="20"/>
                <w:szCs w:val="20"/>
              </w:rPr>
            </w:pPr>
            <w:r>
              <w:rPr>
                <w:sz w:val="20"/>
                <w:szCs w:val="20"/>
              </w:rPr>
              <w:t>Kg</w:t>
            </w:r>
          </w:p>
        </w:tc>
        <w:tc>
          <w:tcPr>
            <w:tcW w:w="1559" w:type="dxa"/>
            <w:tcBorders>
              <w:top w:val="single" w:sz="4" w:space="0" w:color="000000"/>
            </w:tcBorders>
          </w:tcPr>
          <w:p w:rsidR="00CC46D1" w:rsidRPr="00854892" w:rsidRDefault="00CC46D1" w:rsidP="0061205A">
            <w:pPr>
              <w:pStyle w:val="TableParagraph"/>
              <w:spacing w:line="274" w:lineRule="exact"/>
              <w:ind w:left="214" w:right="211"/>
              <w:rPr>
                <w:sz w:val="20"/>
                <w:szCs w:val="20"/>
              </w:rPr>
            </w:pPr>
            <w:r>
              <w:rPr>
                <w:sz w:val="20"/>
                <w:szCs w:val="20"/>
              </w:rPr>
              <w:t>2,10</w:t>
            </w:r>
          </w:p>
        </w:tc>
      </w:tr>
      <w:tr w:rsidR="00CC46D1" w:rsidRPr="00854892" w:rsidTr="00CC46D1">
        <w:trPr>
          <w:trHeight w:hRule="exact" w:val="1833"/>
        </w:trPr>
        <w:tc>
          <w:tcPr>
            <w:tcW w:w="850" w:type="dxa"/>
          </w:tcPr>
          <w:p w:rsidR="00CC46D1" w:rsidRPr="00854892" w:rsidRDefault="00CC46D1" w:rsidP="0061205A">
            <w:pPr>
              <w:pStyle w:val="TableParagraph"/>
              <w:ind w:left="0" w:right="307"/>
              <w:jc w:val="right"/>
              <w:rPr>
                <w:b/>
                <w:sz w:val="20"/>
                <w:szCs w:val="20"/>
              </w:rPr>
            </w:pPr>
            <w:r>
              <w:rPr>
                <w:b/>
                <w:w w:val="95"/>
                <w:sz w:val="20"/>
                <w:szCs w:val="20"/>
              </w:rPr>
              <w:t>12</w:t>
            </w:r>
            <w:r w:rsidRPr="00854892">
              <w:rPr>
                <w:b/>
                <w:w w:val="95"/>
                <w:sz w:val="20"/>
                <w:szCs w:val="20"/>
              </w:rPr>
              <w:t>.</w:t>
            </w:r>
          </w:p>
        </w:tc>
        <w:tc>
          <w:tcPr>
            <w:tcW w:w="3261" w:type="dxa"/>
          </w:tcPr>
          <w:p w:rsidR="00CC46D1" w:rsidRPr="00854892" w:rsidRDefault="00CC46D1" w:rsidP="0061205A">
            <w:pPr>
              <w:pStyle w:val="TableParagraph"/>
              <w:spacing w:line="240" w:lineRule="auto"/>
              <w:ind w:right="101"/>
              <w:jc w:val="both"/>
              <w:rPr>
                <w:sz w:val="20"/>
                <w:szCs w:val="20"/>
                <w:lang w:val="pt-BR"/>
              </w:rPr>
            </w:pPr>
            <w:r w:rsidRPr="00854892">
              <w:rPr>
                <w:sz w:val="20"/>
                <w:szCs w:val="20"/>
                <w:lang w:val="pt-BR"/>
              </w:rPr>
              <w:t xml:space="preserve">. </w:t>
            </w:r>
            <w:r w:rsidRPr="00854892">
              <w:rPr>
                <w:b/>
                <w:sz w:val="20"/>
                <w:szCs w:val="20"/>
                <w:lang w:val="pt-BR"/>
              </w:rPr>
              <w:t xml:space="preserve">Couve – Flor – </w:t>
            </w:r>
            <w:r w:rsidRPr="00854892">
              <w:rPr>
                <w:sz w:val="20"/>
                <w:szCs w:val="20"/>
                <w:lang w:val="pt-BR"/>
              </w:rPr>
              <w:t>De primeira qualidade</w:t>
            </w:r>
            <w:r w:rsidRPr="00854892">
              <w:rPr>
                <w:b/>
                <w:sz w:val="20"/>
                <w:szCs w:val="20"/>
                <w:lang w:val="pt-BR"/>
              </w:rPr>
              <w:t xml:space="preserve">. </w:t>
            </w:r>
            <w:r w:rsidRPr="00854892">
              <w:rPr>
                <w:sz w:val="20"/>
                <w:szCs w:val="20"/>
                <w:lang w:val="pt-BR"/>
              </w:rPr>
              <w:t>Livre de sujeiras, com ausência de insetos e resíduos de fertilizantes.</w:t>
            </w:r>
          </w:p>
          <w:p w:rsidR="00CC46D1" w:rsidRPr="00854892" w:rsidRDefault="00CC46D1" w:rsidP="0061205A">
            <w:pPr>
              <w:pStyle w:val="TableParagraph"/>
              <w:spacing w:line="240" w:lineRule="auto"/>
              <w:ind w:right="103"/>
              <w:jc w:val="both"/>
              <w:rPr>
                <w:sz w:val="20"/>
                <w:szCs w:val="20"/>
                <w:lang w:val="pt-BR"/>
              </w:rPr>
            </w:pPr>
            <w:r w:rsidRPr="00854892">
              <w:rPr>
                <w:sz w:val="20"/>
                <w:szCs w:val="20"/>
                <w:lang w:val="pt-BR"/>
              </w:rPr>
              <w:t>- O transporte deve ocorrer em caixa de plástico limpa, protegida, em bom estado de conservação.</w:t>
            </w:r>
          </w:p>
        </w:tc>
        <w:tc>
          <w:tcPr>
            <w:tcW w:w="1701" w:type="dxa"/>
          </w:tcPr>
          <w:p w:rsidR="00CC46D1" w:rsidRPr="00854892" w:rsidRDefault="00CC46D1" w:rsidP="0061205A">
            <w:pPr>
              <w:pStyle w:val="TableParagraph"/>
              <w:ind w:left="282" w:right="277"/>
              <w:rPr>
                <w:sz w:val="20"/>
                <w:szCs w:val="20"/>
              </w:rPr>
            </w:pPr>
            <w:r>
              <w:rPr>
                <w:sz w:val="20"/>
                <w:szCs w:val="20"/>
              </w:rPr>
              <w:t>400</w:t>
            </w:r>
          </w:p>
        </w:tc>
        <w:tc>
          <w:tcPr>
            <w:tcW w:w="1418" w:type="dxa"/>
          </w:tcPr>
          <w:p w:rsidR="00CC46D1" w:rsidRPr="00854892" w:rsidRDefault="00CC46D1" w:rsidP="0061205A">
            <w:pPr>
              <w:pStyle w:val="TableParagraph"/>
              <w:ind w:left="214" w:right="211"/>
              <w:rPr>
                <w:sz w:val="20"/>
                <w:szCs w:val="20"/>
              </w:rPr>
            </w:pPr>
            <w:r>
              <w:rPr>
                <w:sz w:val="20"/>
                <w:szCs w:val="20"/>
              </w:rPr>
              <w:t>UN</w:t>
            </w:r>
          </w:p>
        </w:tc>
        <w:tc>
          <w:tcPr>
            <w:tcW w:w="1559" w:type="dxa"/>
          </w:tcPr>
          <w:p w:rsidR="00CC46D1" w:rsidRPr="00854892" w:rsidRDefault="00CC46D1" w:rsidP="0061205A">
            <w:pPr>
              <w:pStyle w:val="TableParagraph"/>
              <w:ind w:left="214" w:right="211"/>
              <w:rPr>
                <w:sz w:val="20"/>
                <w:szCs w:val="20"/>
              </w:rPr>
            </w:pPr>
            <w:r>
              <w:rPr>
                <w:sz w:val="20"/>
                <w:szCs w:val="20"/>
              </w:rPr>
              <w:t>3,50</w:t>
            </w:r>
          </w:p>
        </w:tc>
      </w:tr>
      <w:tr w:rsidR="00CC46D1" w:rsidRPr="00854892" w:rsidTr="00CC46D1">
        <w:trPr>
          <w:trHeight w:hRule="exact" w:val="3404"/>
        </w:trPr>
        <w:tc>
          <w:tcPr>
            <w:tcW w:w="850" w:type="dxa"/>
          </w:tcPr>
          <w:p w:rsidR="00CC46D1" w:rsidRPr="00854892" w:rsidRDefault="00CC46D1" w:rsidP="0061205A">
            <w:pPr>
              <w:pStyle w:val="TableParagraph"/>
              <w:ind w:left="0" w:right="307"/>
              <w:jc w:val="right"/>
              <w:rPr>
                <w:b/>
                <w:sz w:val="20"/>
                <w:szCs w:val="20"/>
              </w:rPr>
            </w:pPr>
            <w:r>
              <w:rPr>
                <w:b/>
                <w:w w:val="95"/>
                <w:sz w:val="20"/>
                <w:szCs w:val="20"/>
              </w:rPr>
              <w:t>13</w:t>
            </w:r>
            <w:r w:rsidRPr="00854892">
              <w:rPr>
                <w:b/>
                <w:w w:val="95"/>
                <w:sz w:val="20"/>
                <w:szCs w:val="20"/>
              </w:rPr>
              <w:t>.</w:t>
            </w:r>
          </w:p>
        </w:tc>
        <w:tc>
          <w:tcPr>
            <w:tcW w:w="3261" w:type="dxa"/>
          </w:tcPr>
          <w:p w:rsidR="00CC46D1" w:rsidRPr="00854892" w:rsidRDefault="00CC46D1" w:rsidP="0061205A">
            <w:pPr>
              <w:pStyle w:val="TableParagraph"/>
              <w:spacing w:line="240" w:lineRule="auto"/>
              <w:ind w:right="100"/>
              <w:jc w:val="both"/>
              <w:rPr>
                <w:sz w:val="20"/>
                <w:szCs w:val="20"/>
                <w:lang w:val="pt-BR"/>
              </w:rPr>
            </w:pPr>
            <w:r w:rsidRPr="00854892">
              <w:rPr>
                <w:b/>
                <w:sz w:val="20"/>
                <w:szCs w:val="20"/>
                <w:lang w:val="pt-BR"/>
              </w:rPr>
              <w:t xml:space="preserve">Couve </w:t>
            </w:r>
            <w:r w:rsidRPr="00854892">
              <w:rPr>
                <w:sz w:val="20"/>
                <w:szCs w:val="20"/>
                <w:lang w:val="pt-BR"/>
              </w:rPr>
              <w:t>–Folhas verdes, frescas, sem traços de descoloração, ressecamento ou queimaduras. Livres de folhas sujas de terra, com ausência de insetos e resíduos defertilizantes.</w:t>
            </w:r>
          </w:p>
          <w:p w:rsidR="00CC46D1" w:rsidRPr="00854892" w:rsidRDefault="00CC46D1" w:rsidP="001760D9">
            <w:pPr>
              <w:pStyle w:val="TableParagraph"/>
              <w:numPr>
                <w:ilvl w:val="0"/>
                <w:numId w:val="19"/>
              </w:numPr>
              <w:tabs>
                <w:tab w:val="left" w:pos="284"/>
              </w:tabs>
              <w:spacing w:line="240" w:lineRule="auto"/>
              <w:ind w:right="103" w:firstLine="0"/>
              <w:jc w:val="both"/>
              <w:rPr>
                <w:sz w:val="20"/>
                <w:szCs w:val="20"/>
                <w:lang w:val="pt-BR"/>
              </w:rPr>
            </w:pPr>
            <w:r w:rsidRPr="00854892">
              <w:rPr>
                <w:sz w:val="20"/>
                <w:szCs w:val="20"/>
                <w:lang w:val="pt-BR"/>
              </w:rPr>
              <w:t>Deve ser entregue em forma de maço (com em média 10 folhas cada), levemente amarrado de forma que não danifique asfolhas.</w:t>
            </w:r>
          </w:p>
          <w:p w:rsidR="00CC46D1" w:rsidRPr="00854892" w:rsidRDefault="00CC46D1" w:rsidP="001760D9">
            <w:pPr>
              <w:pStyle w:val="TableParagraph"/>
              <w:numPr>
                <w:ilvl w:val="0"/>
                <w:numId w:val="19"/>
              </w:numPr>
              <w:tabs>
                <w:tab w:val="left" w:pos="336"/>
              </w:tabs>
              <w:spacing w:line="240" w:lineRule="auto"/>
              <w:ind w:right="103" w:firstLine="0"/>
              <w:jc w:val="both"/>
              <w:rPr>
                <w:sz w:val="20"/>
                <w:szCs w:val="20"/>
                <w:lang w:val="pt-BR"/>
              </w:rPr>
            </w:pPr>
            <w:r w:rsidRPr="00854892">
              <w:rPr>
                <w:sz w:val="20"/>
                <w:szCs w:val="20"/>
                <w:lang w:val="pt-BR"/>
              </w:rPr>
              <w:t>O transporte deve ocorrer em caixa de plástico limpa, protegida, em bom estado deconservação.</w:t>
            </w:r>
          </w:p>
        </w:tc>
        <w:tc>
          <w:tcPr>
            <w:tcW w:w="1701" w:type="dxa"/>
          </w:tcPr>
          <w:p w:rsidR="00CC46D1" w:rsidRPr="00854892" w:rsidRDefault="00CC46D1" w:rsidP="0061205A">
            <w:pPr>
              <w:pStyle w:val="TableParagraph"/>
              <w:spacing w:line="240" w:lineRule="auto"/>
              <w:ind w:left="636" w:right="355" w:hanging="262"/>
              <w:rPr>
                <w:sz w:val="20"/>
                <w:szCs w:val="20"/>
              </w:rPr>
            </w:pPr>
            <w:r>
              <w:rPr>
                <w:sz w:val="20"/>
                <w:szCs w:val="20"/>
              </w:rPr>
              <w:t>800</w:t>
            </w:r>
          </w:p>
        </w:tc>
        <w:tc>
          <w:tcPr>
            <w:tcW w:w="1418" w:type="dxa"/>
          </w:tcPr>
          <w:p w:rsidR="00CC46D1" w:rsidRDefault="00CC46D1" w:rsidP="0061205A">
            <w:pPr>
              <w:pStyle w:val="TableParagraph"/>
              <w:ind w:left="214" w:right="211"/>
              <w:rPr>
                <w:sz w:val="20"/>
                <w:szCs w:val="20"/>
              </w:rPr>
            </w:pPr>
            <w:r>
              <w:rPr>
                <w:sz w:val="20"/>
                <w:szCs w:val="20"/>
              </w:rPr>
              <w:t>UN</w:t>
            </w:r>
          </w:p>
          <w:p w:rsidR="00CC46D1" w:rsidRPr="00854892" w:rsidRDefault="00CC46D1" w:rsidP="0061205A">
            <w:pPr>
              <w:pStyle w:val="TableParagraph"/>
              <w:ind w:left="214" w:right="211"/>
              <w:rPr>
                <w:sz w:val="20"/>
                <w:szCs w:val="20"/>
              </w:rPr>
            </w:pPr>
            <w:r>
              <w:rPr>
                <w:sz w:val="20"/>
                <w:szCs w:val="20"/>
              </w:rPr>
              <w:t>(Maço)</w:t>
            </w:r>
          </w:p>
        </w:tc>
        <w:tc>
          <w:tcPr>
            <w:tcW w:w="1559" w:type="dxa"/>
          </w:tcPr>
          <w:p w:rsidR="00CC46D1" w:rsidRPr="00854892" w:rsidRDefault="00CC46D1" w:rsidP="0061205A">
            <w:pPr>
              <w:pStyle w:val="TableParagraph"/>
              <w:ind w:left="214" w:right="211"/>
              <w:rPr>
                <w:sz w:val="20"/>
                <w:szCs w:val="20"/>
              </w:rPr>
            </w:pPr>
            <w:r>
              <w:rPr>
                <w:sz w:val="20"/>
                <w:szCs w:val="20"/>
              </w:rPr>
              <w:t>2,50</w:t>
            </w:r>
          </w:p>
        </w:tc>
      </w:tr>
      <w:tr w:rsidR="00CC46D1" w:rsidRPr="00854892" w:rsidTr="00CC46D1">
        <w:trPr>
          <w:trHeight w:hRule="exact" w:val="3164"/>
        </w:trPr>
        <w:tc>
          <w:tcPr>
            <w:tcW w:w="850" w:type="dxa"/>
          </w:tcPr>
          <w:p w:rsidR="00CC46D1" w:rsidRPr="00854892" w:rsidRDefault="00CC46D1" w:rsidP="0061205A">
            <w:pPr>
              <w:pStyle w:val="TableParagraph"/>
              <w:ind w:left="0" w:right="307"/>
              <w:jc w:val="right"/>
              <w:rPr>
                <w:b/>
                <w:sz w:val="20"/>
                <w:szCs w:val="20"/>
              </w:rPr>
            </w:pPr>
            <w:r>
              <w:rPr>
                <w:b/>
                <w:w w:val="95"/>
                <w:sz w:val="20"/>
                <w:szCs w:val="20"/>
              </w:rPr>
              <w:lastRenderedPageBreak/>
              <w:t>14</w:t>
            </w:r>
            <w:r w:rsidRPr="00854892">
              <w:rPr>
                <w:b/>
                <w:w w:val="95"/>
                <w:sz w:val="20"/>
                <w:szCs w:val="20"/>
              </w:rPr>
              <w:t>.</w:t>
            </w:r>
          </w:p>
        </w:tc>
        <w:tc>
          <w:tcPr>
            <w:tcW w:w="3261" w:type="dxa"/>
          </w:tcPr>
          <w:p w:rsidR="00CC46D1" w:rsidRPr="00854892" w:rsidRDefault="00CC46D1" w:rsidP="0061205A">
            <w:pPr>
              <w:pStyle w:val="TableParagraph"/>
              <w:spacing w:line="240" w:lineRule="auto"/>
              <w:ind w:right="95"/>
              <w:jc w:val="both"/>
              <w:rPr>
                <w:sz w:val="20"/>
                <w:szCs w:val="20"/>
                <w:lang w:val="pt-BR"/>
              </w:rPr>
            </w:pPr>
            <w:r w:rsidRPr="00854892">
              <w:rPr>
                <w:b/>
                <w:sz w:val="20"/>
                <w:szCs w:val="20"/>
                <w:lang w:val="pt-BR"/>
              </w:rPr>
              <w:t xml:space="preserve">Farinha de Mandioca </w:t>
            </w:r>
            <w:r w:rsidRPr="00854892">
              <w:rPr>
                <w:sz w:val="20"/>
                <w:szCs w:val="20"/>
                <w:lang w:val="pt-BR"/>
              </w:rPr>
              <w:t>–Aspecto  de pó fino ou granuloso. Sem presença de terra, insetos fungos, parasitas e objetos estranhos. Livre de umidade e não- empedradas. Não deve ser rançosas oufermentadas.</w:t>
            </w:r>
          </w:p>
          <w:p w:rsidR="00CC46D1" w:rsidRPr="00854892" w:rsidRDefault="00CC46D1" w:rsidP="0061205A">
            <w:pPr>
              <w:pStyle w:val="TableParagraph"/>
              <w:spacing w:line="240" w:lineRule="auto"/>
              <w:ind w:right="103"/>
              <w:jc w:val="both"/>
              <w:rPr>
                <w:sz w:val="20"/>
                <w:szCs w:val="20"/>
                <w:lang w:val="pt-BR"/>
              </w:rPr>
            </w:pPr>
            <w:r w:rsidRPr="00854892">
              <w:rPr>
                <w:sz w:val="20"/>
                <w:szCs w:val="20"/>
                <w:lang w:val="pt-BR"/>
              </w:rPr>
              <w:t>- Embalagem contendo 1kg, com dados de identificação de produto contendo no mínimo: dada de fabricação e prazo de validade, ingredientes e dados de identificação do fabricante.</w:t>
            </w:r>
          </w:p>
        </w:tc>
        <w:tc>
          <w:tcPr>
            <w:tcW w:w="1701" w:type="dxa"/>
          </w:tcPr>
          <w:p w:rsidR="00CC46D1" w:rsidRPr="00854892" w:rsidRDefault="00CC46D1" w:rsidP="0061205A">
            <w:pPr>
              <w:pStyle w:val="TableParagraph"/>
              <w:spacing w:line="274" w:lineRule="exact"/>
              <w:ind w:left="282" w:right="278"/>
              <w:rPr>
                <w:sz w:val="20"/>
                <w:szCs w:val="20"/>
              </w:rPr>
            </w:pPr>
            <w:r>
              <w:rPr>
                <w:sz w:val="20"/>
                <w:szCs w:val="20"/>
              </w:rPr>
              <w:t>200</w:t>
            </w:r>
          </w:p>
        </w:tc>
        <w:tc>
          <w:tcPr>
            <w:tcW w:w="1418" w:type="dxa"/>
          </w:tcPr>
          <w:p w:rsidR="00CC46D1" w:rsidRPr="00854892" w:rsidRDefault="00CC46D1" w:rsidP="0061205A">
            <w:pPr>
              <w:pStyle w:val="TableParagraph"/>
              <w:spacing w:line="274" w:lineRule="exact"/>
              <w:ind w:left="214" w:right="211"/>
              <w:rPr>
                <w:sz w:val="20"/>
                <w:szCs w:val="20"/>
              </w:rPr>
            </w:pPr>
            <w:r>
              <w:rPr>
                <w:sz w:val="20"/>
                <w:szCs w:val="20"/>
              </w:rPr>
              <w:t>Kg</w:t>
            </w:r>
          </w:p>
        </w:tc>
        <w:tc>
          <w:tcPr>
            <w:tcW w:w="1559" w:type="dxa"/>
          </w:tcPr>
          <w:p w:rsidR="00CC46D1" w:rsidRPr="00854892" w:rsidRDefault="00CC46D1" w:rsidP="00AB7892">
            <w:pPr>
              <w:pStyle w:val="TableParagraph"/>
              <w:spacing w:line="274" w:lineRule="exact"/>
              <w:ind w:left="214" w:right="211"/>
              <w:rPr>
                <w:sz w:val="20"/>
                <w:szCs w:val="20"/>
              </w:rPr>
            </w:pPr>
            <w:r>
              <w:rPr>
                <w:sz w:val="20"/>
                <w:szCs w:val="20"/>
              </w:rPr>
              <w:t>4,00</w:t>
            </w:r>
          </w:p>
        </w:tc>
      </w:tr>
      <w:tr w:rsidR="00CC46D1" w:rsidRPr="00854892" w:rsidTr="00CC46D1">
        <w:trPr>
          <w:trHeight w:hRule="exact" w:val="2233"/>
        </w:trPr>
        <w:tc>
          <w:tcPr>
            <w:tcW w:w="850" w:type="dxa"/>
          </w:tcPr>
          <w:p w:rsidR="00CC46D1" w:rsidRPr="00854892" w:rsidRDefault="00CC46D1" w:rsidP="0061205A">
            <w:pPr>
              <w:pStyle w:val="TableParagraph"/>
              <w:ind w:left="0" w:right="307"/>
              <w:jc w:val="right"/>
              <w:rPr>
                <w:b/>
                <w:w w:val="95"/>
                <w:sz w:val="20"/>
                <w:szCs w:val="20"/>
              </w:rPr>
            </w:pPr>
            <w:r>
              <w:rPr>
                <w:b/>
                <w:w w:val="95"/>
                <w:sz w:val="20"/>
                <w:szCs w:val="20"/>
              </w:rPr>
              <w:t>15</w:t>
            </w:r>
          </w:p>
        </w:tc>
        <w:tc>
          <w:tcPr>
            <w:tcW w:w="3261" w:type="dxa"/>
          </w:tcPr>
          <w:p w:rsidR="00CC46D1" w:rsidRPr="00854892" w:rsidRDefault="00CC46D1" w:rsidP="0061205A">
            <w:pPr>
              <w:pStyle w:val="TableParagraph"/>
              <w:spacing w:line="240" w:lineRule="auto"/>
              <w:ind w:right="95"/>
              <w:jc w:val="both"/>
              <w:rPr>
                <w:b/>
                <w:sz w:val="20"/>
                <w:szCs w:val="20"/>
                <w:lang w:val="pt-BR"/>
              </w:rPr>
            </w:pPr>
            <w:r>
              <w:rPr>
                <w:b/>
                <w:sz w:val="20"/>
                <w:szCs w:val="20"/>
                <w:lang w:val="pt-BR"/>
              </w:rPr>
              <w:t xml:space="preserve">Laranja Pera, </w:t>
            </w:r>
            <w:r w:rsidRPr="001B60E1">
              <w:rPr>
                <w:sz w:val="20"/>
                <w:szCs w:val="20"/>
                <w:lang w:val="pt-BR"/>
              </w:rPr>
              <w:t>de primeira qualidade, in natura, apresentando grau de maturação que permita suportar a manipulação, o transporte e a conservação em condições adequadas para o consumo, com ausência de sujidade.</w:t>
            </w:r>
          </w:p>
        </w:tc>
        <w:tc>
          <w:tcPr>
            <w:tcW w:w="1701" w:type="dxa"/>
          </w:tcPr>
          <w:p w:rsidR="00CC46D1" w:rsidRPr="001B60E1" w:rsidRDefault="00CC46D1" w:rsidP="0061205A">
            <w:pPr>
              <w:pStyle w:val="TableParagraph"/>
              <w:spacing w:line="274" w:lineRule="exact"/>
              <w:ind w:left="282" w:right="278"/>
              <w:rPr>
                <w:sz w:val="20"/>
                <w:szCs w:val="20"/>
                <w:lang w:val="pt-BR"/>
              </w:rPr>
            </w:pPr>
            <w:r>
              <w:rPr>
                <w:sz w:val="20"/>
                <w:szCs w:val="20"/>
                <w:lang w:val="pt-BR"/>
              </w:rPr>
              <w:t>2000</w:t>
            </w:r>
          </w:p>
        </w:tc>
        <w:tc>
          <w:tcPr>
            <w:tcW w:w="1418" w:type="dxa"/>
          </w:tcPr>
          <w:p w:rsidR="00CC46D1" w:rsidRPr="001B60E1" w:rsidRDefault="00CC46D1" w:rsidP="0061205A">
            <w:pPr>
              <w:pStyle w:val="TableParagraph"/>
              <w:spacing w:line="274" w:lineRule="exact"/>
              <w:ind w:left="214" w:right="211"/>
              <w:rPr>
                <w:sz w:val="20"/>
                <w:szCs w:val="20"/>
                <w:lang w:val="pt-BR"/>
              </w:rPr>
            </w:pPr>
            <w:r>
              <w:rPr>
                <w:sz w:val="20"/>
                <w:szCs w:val="20"/>
                <w:lang w:val="pt-BR"/>
              </w:rPr>
              <w:t>Kg</w:t>
            </w:r>
          </w:p>
        </w:tc>
        <w:tc>
          <w:tcPr>
            <w:tcW w:w="1559" w:type="dxa"/>
          </w:tcPr>
          <w:p w:rsidR="00CC46D1" w:rsidRPr="001B60E1" w:rsidRDefault="00CC46D1" w:rsidP="0061205A">
            <w:pPr>
              <w:pStyle w:val="TableParagraph"/>
              <w:spacing w:line="274" w:lineRule="exact"/>
              <w:ind w:left="214" w:right="211"/>
              <w:rPr>
                <w:sz w:val="20"/>
                <w:szCs w:val="20"/>
                <w:lang w:val="pt-BR"/>
              </w:rPr>
            </w:pPr>
            <w:r>
              <w:rPr>
                <w:sz w:val="20"/>
                <w:szCs w:val="20"/>
                <w:lang w:val="pt-BR"/>
              </w:rPr>
              <w:t>3,50</w:t>
            </w:r>
          </w:p>
        </w:tc>
      </w:tr>
      <w:tr w:rsidR="00CC46D1" w:rsidRPr="00854892" w:rsidTr="00CC46D1">
        <w:trPr>
          <w:trHeight w:hRule="exact" w:val="2419"/>
        </w:trPr>
        <w:tc>
          <w:tcPr>
            <w:tcW w:w="850" w:type="dxa"/>
          </w:tcPr>
          <w:p w:rsidR="00CC46D1" w:rsidRPr="00854892" w:rsidRDefault="00CC46D1" w:rsidP="0061205A">
            <w:pPr>
              <w:pStyle w:val="TableParagraph"/>
              <w:ind w:left="0" w:right="307"/>
              <w:jc w:val="right"/>
              <w:rPr>
                <w:b/>
                <w:sz w:val="20"/>
                <w:szCs w:val="20"/>
              </w:rPr>
            </w:pPr>
            <w:r>
              <w:rPr>
                <w:b/>
                <w:w w:val="95"/>
                <w:sz w:val="20"/>
                <w:szCs w:val="20"/>
              </w:rPr>
              <w:t>16</w:t>
            </w:r>
            <w:r w:rsidRPr="00854892">
              <w:rPr>
                <w:b/>
                <w:w w:val="95"/>
                <w:sz w:val="20"/>
                <w:szCs w:val="20"/>
              </w:rPr>
              <w:t>.</w:t>
            </w:r>
          </w:p>
        </w:tc>
        <w:tc>
          <w:tcPr>
            <w:tcW w:w="3261" w:type="dxa"/>
          </w:tcPr>
          <w:p w:rsidR="00CC46D1" w:rsidRPr="00854892" w:rsidRDefault="00CC46D1" w:rsidP="0061205A">
            <w:pPr>
              <w:pStyle w:val="TableParagraph"/>
              <w:spacing w:line="240" w:lineRule="auto"/>
              <w:ind w:right="101"/>
              <w:jc w:val="both"/>
              <w:rPr>
                <w:sz w:val="20"/>
                <w:szCs w:val="20"/>
                <w:lang w:val="pt-BR"/>
              </w:rPr>
            </w:pPr>
            <w:r w:rsidRPr="00854892">
              <w:rPr>
                <w:b/>
                <w:sz w:val="20"/>
                <w:szCs w:val="20"/>
                <w:lang w:val="pt-BR"/>
              </w:rPr>
              <w:t xml:space="preserve">Mandioca </w:t>
            </w:r>
            <w:r w:rsidRPr="00854892">
              <w:rPr>
                <w:sz w:val="20"/>
                <w:szCs w:val="20"/>
                <w:lang w:val="pt-BR"/>
              </w:rPr>
              <w:t>- A polpa deve estar intacta, limpas e descascadas e resfriadas, divididas em sacos plásticos. Livres de umidade externa, terra e resíduos de fertilizantes.</w:t>
            </w:r>
          </w:p>
          <w:p w:rsidR="00CC46D1" w:rsidRPr="00854892" w:rsidRDefault="00CC46D1" w:rsidP="0061205A">
            <w:pPr>
              <w:pStyle w:val="TableParagraph"/>
              <w:spacing w:line="240" w:lineRule="auto"/>
              <w:ind w:right="100"/>
              <w:jc w:val="both"/>
              <w:rPr>
                <w:sz w:val="20"/>
                <w:szCs w:val="20"/>
                <w:lang w:val="pt-BR"/>
              </w:rPr>
            </w:pPr>
            <w:r w:rsidRPr="00854892">
              <w:rPr>
                <w:sz w:val="20"/>
                <w:szCs w:val="20"/>
                <w:lang w:val="pt-BR"/>
              </w:rPr>
              <w:t>- O transporte deve ocorrer em caixa de plástico limpa, protegida, em bom estado de conservação.</w:t>
            </w:r>
          </w:p>
        </w:tc>
        <w:tc>
          <w:tcPr>
            <w:tcW w:w="1701" w:type="dxa"/>
          </w:tcPr>
          <w:p w:rsidR="00CC46D1" w:rsidRPr="00854892" w:rsidRDefault="00CC46D1" w:rsidP="0061205A">
            <w:pPr>
              <w:pStyle w:val="TableParagraph"/>
              <w:ind w:left="501" w:right="219"/>
              <w:rPr>
                <w:sz w:val="20"/>
                <w:szCs w:val="20"/>
              </w:rPr>
            </w:pPr>
            <w:r>
              <w:rPr>
                <w:sz w:val="20"/>
                <w:szCs w:val="20"/>
              </w:rPr>
              <w:t>1.500</w:t>
            </w:r>
          </w:p>
        </w:tc>
        <w:tc>
          <w:tcPr>
            <w:tcW w:w="1418" w:type="dxa"/>
          </w:tcPr>
          <w:p w:rsidR="00CC46D1" w:rsidRPr="00854892" w:rsidRDefault="00CC46D1" w:rsidP="0061205A">
            <w:pPr>
              <w:pStyle w:val="TableParagraph"/>
              <w:ind w:left="214" w:right="211"/>
              <w:rPr>
                <w:sz w:val="20"/>
                <w:szCs w:val="20"/>
              </w:rPr>
            </w:pPr>
            <w:r>
              <w:rPr>
                <w:sz w:val="20"/>
                <w:szCs w:val="20"/>
              </w:rPr>
              <w:t>Kg</w:t>
            </w:r>
          </w:p>
        </w:tc>
        <w:tc>
          <w:tcPr>
            <w:tcW w:w="1559" w:type="dxa"/>
          </w:tcPr>
          <w:p w:rsidR="00CC46D1" w:rsidRPr="00854892" w:rsidRDefault="00CC46D1" w:rsidP="0061205A">
            <w:pPr>
              <w:pStyle w:val="TableParagraph"/>
              <w:ind w:left="214" w:right="211"/>
              <w:rPr>
                <w:sz w:val="20"/>
                <w:szCs w:val="20"/>
              </w:rPr>
            </w:pPr>
            <w:r>
              <w:rPr>
                <w:sz w:val="20"/>
                <w:szCs w:val="20"/>
              </w:rPr>
              <w:t>2,00</w:t>
            </w:r>
          </w:p>
        </w:tc>
      </w:tr>
      <w:tr w:rsidR="00CC46D1" w:rsidRPr="00854892" w:rsidTr="00CC46D1">
        <w:trPr>
          <w:trHeight w:hRule="exact" w:val="2964"/>
        </w:trPr>
        <w:tc>
          <w:tcPr>
            <w:tcW w:w="850" w:type="dxa"/>
          </w:tcPr>
          <w:p w:rsidR="00CC46D1" w:rsidRPr="00854892" w:rsidRDefault="00CC46D1" w:rsidP="0061205A">
            <w:pPr>
              <w:pStyle w:val="TableParagraph"/>
              <w:ind w:left="0" w:right="307"/>
              <w:jc w:val="right"/>
              <w:rPr>
                <w:b/>
                <w:sz w:val="20"/>
                <w:szCs w:val="20"/>
              </w:rPr>
            </w:pPr>
            <w:r>
              <w:rPr>
                <w:b/>
                <w:w w:val="95"/>
                <w:sz w:val="20"/>
                <w:szCs w:val="20"/>
              </w:rPr>
              <w:t>17</w:t>
            </w:r>
            <w:r w:rsidRPr="00854892">
              <w:rPr>
                <w:b/>
                <w:w w:val="95"/>
                <w:sz w:val="20"/>
                <w:szCs w:val="20"/>
              </w:rPr>
              <w:t>.</w:t>
            </w:r>
          </w:p>
        </w:tc>
        <w:tc>
          <w:tcPr>
            <w:tcW w:w="3261" w:type="dxa"/>
          </w:tcPr>
          <w:p w:rsidR="00CC46D1" w:rsidRPr="00854892" w:rsidRDefault="00CC46D1" w:rsidP="0061205A">
            <w:pPr>
              <w:pStyle w:val="TableParagraph"/>
              <w:spacing w:line="240" w:lineRule="auto"/>
              <w:ind w:right="100"/>
              <w:jc w:val="both"/>
              <w:rPr>
                <w:sz w:val="20"/>
                <w:szCs w:val="20"/>
                <w:lang w:val="pt-BR"/>
              </w:rPr>
            </w:pPr>
            <w:r w:rsidRPr="00854892">
              <w:rPr>
                <w:b/>
                <w:sz w:val="20"/>
                <w:szCs w:val="20"/>
                <w:lang w:val="pt-BR"/>
              </w:rPr>
              <w:t xml:space="preserve">Melancia </w:t>
            </w:r>
            <w:r w:rsidRPr="00854892">
              <w:rPr>
                <w:sz w:val="20"/>
                <w:szCs w:val="20"/>
                <w:lang w:val="pt-BR"/>
              </w:rPr>
              <w:t>- De primeira qualidade apresentando grau de maturação próprio para o consumo. Com ausência de rachaduras, cortes na casca ou qualquer alteração que afete sua aparência. Livres de umidade externa, terra, parasitas e resíduos de fertilizantes.</w:t>
            </w:r>
          </w:p>
          <w:p w:rsidR="00CC46D1" w:rsidRPr="00854892" w:rsidRDefault="00CC46D1" w:rsidP="0061205A">
            <w:pPr>
              <w:pStyle w:val="TableParagraph"/>
              <w:spacing w:line="240" w:lineRule="auto"/>
              <w:ind w:right="201"/>
              <w:jc w:val="left"/>
              <w:rPr>
                <w:sz w:val="20"/>
                <w:szCs w:val="20"/>
                <w:lang w:val="pt-BR"/>
              </w:rPr>
            </w:pPr>
            <w:r w:rsidRPr="00854892">
              <w:rPr>
                <w:sz w:val="20"/>
                <w:szCs w:val="20"/>
                <w:lang w:val="pt-BR"/>
              </w:rPr>
              <w:t>- O transporte deve ocorrer em caixa de plástico limpa, protegida, em bom estado de conservação.</w:t>
            </w:r>
          </w:p>
        </w:tc>
        <w:tc>
          <w:tcPr>
            <w:tcW w:w="1701" w:type="dxa"/>
          </w:tcPr>
          <w:p w:rsidR="00CC46D1" w:rsidRPr="00854892" w:rsidRDefault="00CC46D1" w:rsidP="0061205A">
            <w:pPr>
              <w:pStyle w:val="TableParagraph"/>
              <w:ind w:left="282" w:right="276"/>
              <w:rPr>
                <w:sz w:val="20"/>
                <w:szCs w:val="20"/>
              </w:rPr>
            </w:pPr>
            <w:r>
              <w:rPr>
                <w:sz w:val="20"/>
                <w:szCs w:val="20"/>
              </w:rPr>
              <w:t>3. 000</w:t>
            </w:r>
          </w:p>
        </w:tc>
        <w:tc>
          <w:tcPr>
            <w:tcW w:w="1418" w:type="dxa"/>
          </w:tcPr>
          <w:p w:rsidR="00CC46D1" w:rsidRPr="00854892" w:rsidRDefault="00CC46D1" w:rsidP="0061205A">
            <w:pPr>
              <w:pStyle w:val="TableParagraph"/>
              <w:ind w:left="214" w:right="211"/>
              <w:rPr>
                <w:sz w:val="20"/>
                <w:szCs w:val="20"/>
              </w:rPr>
            </w:pPr>
            <w:r>
              <w:rPr>
                <w:sz w:val="20"/>
                <w:szCs w:val="20"/>
              </w:rPr>
              <w:t>Kg</w:t>
            </w:r>
          </w:p>
        </w:tc>
        <w:tc>
          <w:tcPr>
            <w:tcW w:w="1559" w:type="dxa"/>
          </w:tcPr>
          <w:p w:rsidR="00CC46D1" w:rsidRPr="00854892" w:rsidRDefault="00CC46D1" w:rsidP="0061205A">
            <w:pPr>
              <w:pStyle w:val="TableParagraph"/>
              <w:ind w:left="214" w:right="211"/>
              <w:rPr>
                <w:sz w:val="20"/>
                <w:szCs w:val="20"/>
              </w:rPr>
            </w:pPr>
            <w:r>
              <w:rPr>
                <w:sz w:val="20"/>
                <w:szCs w:val="20"/>
              </w:rPr>
              <w:t>1,75</w:t>
            </w:r>
          </w:p>
        </w:tc>
      </w:tr>
      <w:tr w:rsidR="00CC46D1" w:rsidRPr="00854892" w:rsidTr="00CC46D1">
        <w:trPr>
          <w:trHeight w:hRule="exact" w:val="2964"/>
        </w:trPr>
        <w:tc>
          <w:tcPr>
            <w:tcW w:w="850" w:type="dxa"/>
          </w:tcPr>
          <w:p w:rsidR="00CC46D1" w:rsidRPr="00854892" w:rsidRDefault="00CC46D1" w:rsidP="0061205A">
            <w:pPr>
              <w:pStyle w:val="TableParagraph"/>
              <w:ind w:left="0" w:right="307"/>
              <w:jc w:val="right"/>
              <w:rPr>
                <w:b/>
                <w:w w:val="95"/>
                <w:sz w:val="20"/>
                <w:szCs w:val="20"/>
              </w:rPr>
            </w:pPr>
            <w:r>
              <w:rPr>
                <w:b/>
                <w:w w:val="95"/>
                <w:sz w:val="20"/>
                <w:szCs w:val="20"/>
              </w:rPr>
              <w:lastRenderedPageBreak/>
              <w:t>18</w:t>
            </w:r>
          </w:p>
        </w:tc>
        <w:tc>
          <w:tcPr>
            <w:tcW w:w="3261" w:type="dxa"/>
          </w:tcPr>
          <w:p w:rsidR="00CC46D1" w:rsidRPr="00854892" w:rsidRDefault="00CC46D1" w:rsidP="0061205A">
            <w:pPr>
              <w:pStyle w:val="TableParagraph"/>
              <w:spacing w:line="240" w:lineRule="auto"/>
              <w:ind w:right="100"/>
              <w:jc w:val="both"/>
              <w:rPr>
                <w:b/>
                <w:sz w:val="20"/>
                <w:szCs w:val="20"/>
                <w:lang w:val="pt-BR"/>
              </w:rPr>
            </w:pPr>
            <w:r>
              <w:rPr>
                <w:b/>
                <w:sz w:val="20"/>
                <w:szCs w:val="20"/>
                <w:lang w:val="pt-BR"/>
              </w:rPr>
              <w:t xml:space="preserve">Maracujá, </w:t>
            </w:r>
            <w:r w:rsidRPr="00F267DD">
              <w:rPr>
                <w:sz w:val="20"/>
                <w:szCs w:val="20"/>
                <w:lang w:val="pt-BR"/>
              </w:rPr>
              <w:t>azedo in natura, apresentando grau de maturação tal que permita suportar a manipulação. O transporte e a conservação em condições adequadas para consumo, com ausência de sujidade, parasitas e larvas.</w:t>
            </w:r>
          </w:p>
        </w:tc>
        <w:tc>
          <w:tcPr>
            <w:tcW w:w="1701" w:type="dxa"/>
          </w:tcPr>
          <w:p w:rsidR="00CC46D1" w:rsidRPr="00F267DD" w:rsidRDefault="00CC46D1" w:rsidP="0061205A">
            <w:pPr>
              <w:pStyle w:val="TableParagraph"/>
              <w:ind w:left="282" w:right="276"/>
              <w:rPr>
                <w:sz w:val="20"/>
                <w:szCs w:val="20"/>
                <w:lang w:val="pt-BR"/>
              </w:rPr>
            </w:pPr>
            <w:r>
              <w:rPr>
                <w:sz w:val="20"/>
                <w:szCs w:val="20"/>
                <w:lang w:val="pt-BR"/>
              </w:rPr>
              <w:t>800</w:t>
            </w:r>
          </w:p>
        </w:tc>
        <w:tc>
          <w:tcPr>
            <w:tcW w:w="1418" w:type="dxa"/>
          </w:tcPr>
          <w:p w:rsidR="00CC46D1" w:rsidRPr="00F267DD" w:rsidRDefault="00CC46D1" w:rsidP="0061205A">
            <w:pPr>
              <w:pStyle w:val="TableParagraph"/>
              <w:ind w:left="214" w:right="211"/>
              <w:rPr>
                <w:sz w:val="20"/>
                <w:szCs w:val="20"/>
                <w:lang w:val="pt-BR"/>
              </w:rPr>
            </w:pPr>
            <w:r>
              <w:rPr>
                <w:sz w:val="20"/>
                <w:szCs w:val="20"/>
                <w:lang w:val="pt-BR"/>
              </w:rPr>
              <w:t>Kg</w:t>
            </w:r>
          </w:p>
        </w:tc>
        <w:tc>
          <w:tcPr>
            <w:tcW w:w="1559" w:type="dxa"/>
          </w:tcPr>
          <w:p w:rsidR="00CC46D1" w:rsidRPr="00F267DD" w:rsidRDefault="00CC46D1" w:rsidP="0061205A">
            <w:pPr>
              <w:pStyle w:val="TableParagraph"/>
              <w:ind w:left="214" w:right="211"/>
              <w:rPr>
                <w:sz w:val="20"/>
                <w:szCs w:val="20"/>
                <w:lang w:val="pt-BR"/>
              </w:rPr>
            </w:pPr>
            <w:r>
              <w:rPr>
                <w:sz w:val="20"/>
                <w:szCs w:val="20"/>
                <w:lang w:val="pt-BR"/>
              </w:rPr>
              <w:t>6,20</w:t>
            </w:r>
          </w:p>
        </w:tc>
      </w:tr>
      <w:tr w:rsidR="00CC46D1" w:rsidRPr="00854892" w:rsidTr="00CC46D1">
        <w:trPr>
          <w:trHeight w:val="2690"/>
        </w:trPr>
        <w:tc>
          <w:tcPr>
            <w:tcW w:w="850" w:type="dxa"/>
          </w:tcPr>
          <w:p w:rsidR="00CC46D1" w:rsidRPr="00854892" w:rsidRDefault="00CC46D1" w:rsidP="0061205A">
            <w:pPr>
              <w:pStyle w:val="TableParagraph"/>
              <w:spacing w:line="274" w:lineRule="exact"/>
              <w:ind w:left="0" w:right="307"/>
              <w:jc w:val="right"/>
              <w:rPr>
                <w:b/>
                <w:sz w:val="20"/>
                <w:szCs w:val="20"/>
              </w:rPr>
            </w:pPr>
            <w:r>
              <w:rPr>
                <w:b/>
                <w:w w:val="95"/>
                <w:sz w:val="20"/>
                <w:szCs w:val="20"/>
              </w:rPr>
              <w:t>19</w:t>
            </w:r>
            <w:r w:rsidRPr="00854892">
              <w:rPr>
                <w:b/>
                <w:w w:val="95"/>
                <w:sz w:val="20"/>
                <w:szCs w:val="20"/>
              </w:rPr>
              <w:t>.</w:t>
            </w:r>
          </w:p>
        </w:tc>
        <w:tc>
          <w:tcPr>
            <w:tcW w:w="3261" w:type="dxa"/>
          </w:tcPr>
          <w:p w:rsidR="00CC46D1" w:rsidRPr="00854892" w:rsidRDefault="00CC46D1" w:rsidP="0061205A">
            <w:pPr>
              <w:pStyle w:val="TableParagraph"/>
              <w:spacing w:line="240" w:lineRule="auto"/>
              <w:ind w:right="101"/>
              <w:jc w:val="both"/>
              <w:rPr>
                <w:sz w:val="20"/>
                <w:szCs w:val="20"/>
                <w:lang w:val="pt-BR"/>
              </w:rPr>
            </w:pPr>
            <w:r w:rsidRPr="00854892">
              <w:rPr>
                <w:b/>
                <w:sz w:val="20"/>
                <w:szCs w:val="20"/>
                <w:lang w:val="pt-BR"/>
              </w:rPr>
              <w:t xml:space="preserve">Pepino - </w:t>
            </w:r>
            <w:r w:rsidRPr="00854892">
              <w:rPr>
                <w:sz w:val="20"/>
                <w:szCs w:val="20"/>
                <w:lang w:val="pt-BR"/>
              </w:rPr>
              <w:t>De primeira qualidade, frescos, não estar amassado ou apresentando feridas, manchas na casca, ou qualquer alteração   que</w:t>
            </w:r>
          </w:p>
          <w:p w:rsidR="00CC46D1" w:rsidRPr="00854892" w:rsidRDefault="00CC46D1" w:rsidP="0061205A">
            <w:pPr>
              <w:pStyle w:val="TableParagraph"/>
              <w:spacing w:line="240" w:lineRule="auto"/>
              <w:ind w:right="102"/>
              <w:jc w:val="both"/>
              <w:rPr>
                <w:sz w:val="20"/>
                <w:szCs w:val="20"/>
                <w:lang w:val="pt-BR"/>
              </w:rPr>
            </w:pPr>
            <w:r w:rsidRPr="00854892">
              <w:rPr>
                <w:sz w:val="20"/>
                <w:szCs w:val="20"/>
                <w:lang w:val="pt-BR"/>
              </w:rPr>
              <w:t>afete sua aparência. Não conter terra, insetos ou corpos estranhos aderidos na casca. Com ausência de umidade e bolor.</w:t>
            </w:r>
          </w:p>
          <w:p w:rsidR="00CC46D1" w:rsidRPr="00854892" w:rsidRDefault="00CC46D1" w:rsidP="0061205A">
            <w:pPr>
              <w:pStyle w:val="TableParagraph"/>
              <w:ind w:right="102"/>
              <w:jc w:val="both"/>
              <w:rPr>
                <w:sz w:val="20"/>
                <w:szCs w:val="20"/>
                <w:lang w:val="pt-BR"/>
              </w:rPr>
            </w:pPr>
            <w:r w:rsidRPr="00854892">
              <w:rPr>
                <w:sz w:val="20"/>
                <w:szCs w:val="20"/>
                <w:lang w:val="pt-BR"/>
              </w:rPr>
              <w:t>- O transporte deve ocorrer em caixa de plástico limpa, protegida, em bom estado de conservação.</w:t>
            </w:r>
          </w:p>
        </w:tc>
        <w:tc>
          <w:tcPr>
            <w:tcW w:w="1701" w:type="dxa"/>
          </w:tcPr>
          <w:p w:rsidR="00CC46D1" w:rsidRPr="00854892" w:rsidRDefault="00CC46D1" w:rsidP="0061205A">
            <w:pPr>
              <w:pStyle w:val="TableParagraph"/>
              <w:ind w:left="282" w:right="278"/>
              <w:rPr>
                <w:sz w:val="20"/>
                <w:szCs w:val="20"/>
              </w:rPr>
            </w:pPr>
            <w:r>
              <w:rPr>
                <w:sz w:val="20"/>
                <w:szCs w:val="20"/>
              </w:rPr>
              <w:t>500</w:t>
            </w:r>
          </w:p>
        </w:tc>
        <w:tc>
          <w:tcPr>
            <w:tcW w:w="1418" w:type="dxa"/>
          </w:tcPr>
          <w:p w:rsidR="00CC46D1" w:rsidRPr="00854892" w:rsidRDefault="00CC46D1" w:rsidP="0061205A">
            <w:pPr>
              <w:pStyle w:val="TableParagraph"/>
              <w:ind w:left="214" w:right="211"/>
              <w:rPr>
                <w:sz w:val="20"/>
                <w:szCs w:val="20"/>
              </w:rPr>
            </w:pPr>
            <w:r>
              <w:rPr>
                <w:sz w:val="20"/>
                <w:szCs w:val="20"/>
              </w:rPr>
              <w:t>Kg</w:t>
            </w:r>
          </w:p>
        </w:tc>
        <w:tc>
          <w:tcPr>
            <w:tcW w:w="1559" w:type="dxa"/>
          </w:tcPr>
          <w:p w:rsidR="00CC46D1" w:rsidRPr="00854892" w:rsidRDefault="00CC46D1" w:rsidP="0061205A">
            <w:pPr>
              <w:pStyle w:val="TableParagraph"/>
              <w:ind w:left="214" w:right="211"/>
              <w:rPr>
                <w:sz w:val="20"/>
                <w:szCs w:val="20"/>
              </w:rPr>
            </w:pPr>
            <w:r>
              <w:rPr>
                <w:sz w:val="20"/>
                <w:szCs w:val="20"/>
              </w:rPr>
              <w:t>3,00</w:t>
            </w:r>
          </w:p>
        </w:tc>
      </w:tr>
      <w:tr w:rsidR="00CC46D1" w:rsidRPr="00854892" w:rsidTr="00CC46D1">
        <w:trPr>
          <w:trHeight w:hRule="exact" w:val="3250"/>
        </w:trPr>
        <w:tc>
          <w:tcPr>
            <w:tcW w:w="850" w:type="dxa"/>
          </w:tcPr>
          <w:p w:rsidR="00CC46D1" w:rsidRPr="00854892" w:rsidRDefault="00CC46D1" w:rsidP="0061205A">
            <w:pPr>
              <w:pStyle w:val="TableParagraph"/>
              <w:spacing w:line="274" w:lineRule="exact"/>
              <w:ind w:left="0" w:right="307"/>
              <w:jc w:val="right"/>
              <w:rPr>
                <w:b/>
                <w:sz w:val="20"/>
                <w:szCs w:val="20"/>
              </w:rPr>
            </w:pPr>
            <w:r>
              <w:rPr>
                <w:b/>
                <w:sz w:val="20"/>
                <w:szCs w:val="20"/>
              </w:rPr>
              <w:t>20.</w:t>
            </w:r>
          </w:p>
        </w:tc>
        <w:tc>
          <w:tcPr>
            <w:tcW w:w="3261" w:type="dxa"/>
          </w:tcPr>
          <w:p w:rsidR="00CC46D1" w:rsidRPr="00854892" w:rsidRDefault="00CC46D1" w:rsidP="0061205A">
            <w:pPr>
              <w:pStyle w:val="TableParagraph"/>
              <w:spacing w:line="240" w:lineRule="auto"/>
              <w:ind w:right="101"/>
              <w:jc w:val="both"/>
              <w:rPr>
                <w:sz w:val="20"/>
                <w:szCs w:val="20"/>
                <w:lang w:val="pt-BR"/>
              </w:rPr>
            </w:pPr>
            <w:r w:rsidRPr="00854892">
              <w:rPr>
                <w:b/>
                <w:sz w:val="20"/>
                <w:szCs w:val="20"/>
                <w:lang w:val="pt-BR"/>
              </w:rPr>
              <w:t xml:space="preserve">Polpa de Frutas </w:t>
            </w:r>
            <w:r w:rsidRPr="00854892">
              <w:rPr>
                <w:sz w:val="20"/>
                <w:szCs w:val="20"/>
                <w:lang w:val="pt-BR"/>
              </w:rPr>
              <w:t>- Armazenado  em embalagem plástica com  dados de identificação de produto, contendo no mínimo: data de fabricação, prazo de validade, ingredientes e dados  do fabricante.</w:t>
            </w:r>
          </w:p>
          <w:p w:rsidR="00CC46D1" w:rsidRPr="00854892" w:rsidRDefault="00CC46D1" w:rsidP="0061205A">
            <w:pPr>
              <w:pStyle w:val="TableParagraph"/>
              <w:spacing w:line="240" w:lineRule="auto"/>
              <w:ind w:right="99"/>
              <w:jc w:val="both"/>
              <w:rPr>
                <w:sz w:val="20"/>
                <w:szCs w:val="20"/>
                <w:lang w:val="pt-BR"/>
              </w:rPr>
            </w:pPr>
            <w:r w:rsidRPr="00854892">
              <w:rPr>
                <w:b/>
                <w:sz w:val="20"/>
                <w:szCs w:val="20"/>
                <w:lang w:val="pt-BR"/>
              </w:rPr>
              <w:t xml:space="preserve">- </w:t>
            </w:r>
            <w:r w:rsidRPr="00854892">
              <w:rPr>
                <w:sz w:val="20"/>
                <w:szCs w:val="20"/>
                <w:lang w:val="pt-BR"/>
              </w:rPr>
              <w:t>O transporte deve ocorrerem embalagem que mantenha temperatura do produto e proteja-o de quaisquer contaminações (caixas térmicas metalizadas ou  deisopor).</w:t>
            </w:r>
          </w:p>
        </w:tc>
        <w:tc>
          <w:tcPr>
            <w:tcW w:w="1701" w:type="dxa"/>
          </w:tcPr>
          <w:p w:rsidR="00CC46D1" w:rsidRPr="00854892" w:rsidRDefault="00CC46D1" w:rsidP="0061205A">
            <w:pPr>
              <w:pStyle w:val="TableParagraph"/>
              <w:spacing w:line="274" w:lineRule="exact"/>
              <w:ind w:left="501" w:right="219"/>
              <w:rPr>
                <w:sz w:val="20"/>
                <w:szCs w:val="20"/>
              </w:rPr>
            </w:pPr>
            <w:r>
              <w:rPr>
                <w:sz w:val="20"/>
                <w:szCs w:val="20"/>
              </w:rPr>
              <w:t>4.000</w:t>
            </w:r>
          </w:p>
        </w:tc>
        <w:tc>
          <w:tcPr>
            <w:tcW w:w="1418" w:type="dxa"/>
          </w:tcPr>
          <w:p w:rsidR="00CC46D1" w:rsidRPr="00854892" w:rsidRDefault="00CC46D1" w:rsidP="0061205A">
            <w:pPr>
              <w:pStyle w:val="TableParagraph"/>
              <w:spacing w:line="274" w:lineRule="exact"/>
              <w:ind w:left="215" w:right="210"/>
              <w:rPr>
                <w:sz w:val="20"/>
                <w:szCs w:val="20"/>
              </w:rPr>
            </w:pPr>
            <w:r>
              <w:rPr>
                <w:sz w:val="20"/>
                <w:szCs w:val="20"/>
              </w:rPr>
              <w:t>Kg</w:t>
            </w:r>
          </w:p>
        </w:tc>
        <w:tc>
          <w:tcPr>
            <w:tcW w:w="1559" w:type="dxa"/>
          </w:tcPr>
          <w:p w:rsidR="00CC46D1" w:rsidRPr="00854892" w:rsidRDefault="00CC46D1" w:rsidP="0061205A">
            <w:pPr>
              <w:pStyle w:val="TableParagraph"/>
              <w:spacing w:line="274" w:lineRule="exact"/>
              <w:ind w:left="215" w:right="210"/>
              <w:rPr>
                <w:sz w:val="20"/>
                <w:szCs w:val="20"/>
              </w:rPr>
            </w:pPr>
            <w:r>
              <w:rPr>
                <w:sz w:val="20"/>
                <w:szCs w:val="20"/>
              </w:rPr>
              <w:t>12,00</w:t>
            </w:r>
          </w:p>
        </w:tc>
      </w:tr>
      <w:tr w:rsidR="00CC46D1" w:rsidRPr="00854892" w:rsidTr="00CC46D1">
        <w:trPr>
          <w:trHeight w:hRule="exact" w:val="2002"/>
        </w:trPr>
        <w:tc>
          <w:tcPr>
            <w:tcW w:w="850" w:type="dxa"/>
          </w:tcPr>
          <w:p w:rsidR="00CC46D1" w:rsidRDefault="00CC46D1" w:rsidP="0061205A">
            <w:pPr>
              <w:pStyle w:val="TableParagraph"/>
              <w:spacing w:line="274" w:lineRule="exact"/>
              <w:ind w:left="0" w:right="307"/>
              <w:jc w:val="right"/>
              <w:rPr>
                <w:b/>
                <w:sz w:val="20"/>
                <w:szCs w:val="20"/>
              </w:rPr>
            </w:pPr>
            <w:r>
              <w:rPr>
                <w:b/>
                <w:sz w:val="20"/>
                <w:szCs w:val="20"/>
              </w:rPr>
              <w:t>21</w:t>
            </w:r>
          </w:p>
        </w:tc>
        <w:tc>
          <w:tcPr>
            <w:tcW w:w="3261" w:type="dxa"/>
          </w:tcPr>
          <w:p w:rsidR="00CC46D1" w:rsidRPr="00854892" w:rsidRDefault="00CC46D1" w:rsidP="0061205A">
            <w:pPr>
              <w:pStyle w:val="TableParagraph"/>
              <w:spacing w:line="240" w:lineRule="auto"/>
              <w:ind w:right="101"/>
              <w:jc w:val="both"/>
              <w:rPr>
                <w:b/>
                <w:sz w:val="20"/>
                <w:szCs w:val="20"/>
                <w:lang w:val="pt-BR"/>
              </w:rPr>
            </w:pPr>
            <w:r>
              <w:rPr>
                <w:b/>
                <w:sz w:val="20"/>
                <w:szCs w:val="20"/>
                <w:lang w:val="pt-BR"/>
              </w:rPr>
              <w:t>Repolho Verde</w:t>
            </w:r>
            <w:r w:rsidRPr="00F267DD">
              <w:rPr>
                <w:sz w:val="20"/>
                <w:szCs w:val="20"/>
                <w:lang w:val="pt-BR"/>
              </w:rPr>
              <w:t>, tamanho médio, primeira qualidade, cabeças fechadas, sem ferimento ou defeitos, tenros, sem manchas e com coloração uniforme, livres de terra.</w:t>
            </w:r>
          </w:p>
        </w:tc>
        <w:tc>
          <w:tcPr>
            <w:tcW w:w="1701" w:type="dxa"/>
          </w:tcPr>
          <w:p w:rsidR="00CC46D1" w:rsidRPr="00F267DD" w:rsidRDefault="00CC46D1" w:rsidP="0061205A">
            <w:pPr>
              <w:pStyle w:val="TableParagraph"/>
              <w:spacing w:line="274" w:lineRule="exact"/>
              <w:ind w:left="501" w:right="219"/>
              <w:rPr>
                <w:sz w:val="20"/>
                <w:szCs w:val="20"/>
                <w:lang w:val="pt-BR"/>
              </w:rPr>
            </w:pPr>
            <w:r>
              <w:rPr>
                <w:sz w:val="20"/>
                <w:szCs w:val="20"/>
                <w:lang w:val="pt-BR"/>
              </w:rPr>
              <w:t>600</w:t>
            </w:r>
          </w:p>
        </w:tc>
        <w:tc>
          <w:tcPr>
            <w:tcW w:w="1418" w:type="dxa"/>
          </w:tcPr>
          <w:p w:rsidR="00CC46D1" w:rsidRPr="00F267DD" w:rsidRDefault="00CC46D1" w:rsidP="0061205A">
            <w:pPr>
              <w:pStyle w:val="TableParagraph"/>
              <w:spacing w:line="274" w:lineRule="exact"/>
              <w:ind w:left="215" w:right="210"/>
              <w:rPr>
                <w:sz w:val="20"/>
                <w:szCs w:val="20"/>
                <w:lang w:val="pt-BR"/>
              </w:rPr>
            </w:pPr>
            <w:r>
              <w:rPr>
                <w:sz w:val="20"/>
                <w:szCs w:val="20"/>
                <w:lang w:val="pt-BR"/>
              </w:rPr>
              <w:t>Kg</w:t>
            </w:r>
          </w:p>
        </w:tc>
        <w:tc>
          <w:tcPr>
            <w:tcW w:w="1559" w:type="dxa"/>
          </w:tcPr>
          <w:p w:rsidR="00CC46D1" w:rsidRPr="00F267DD" w:rsidRDefault="00CC46D1" w:rsidP="0061205A">
            <w:pPr>
              <w:pStyle w:val="TableParagraph"/>
              <w:spacing w:line="274" w:lineRule="exact"/>
              <w:ind w:left="215" w:right="210"/>
              <w:rPr>
                <w:sz w:val="20"/>
                <w:szCs w:val="20"/>
                <w:lang w:val="pt-BR"/>
              </w:rPr>
            </w:pPr>
            <w:r>
              <w:rPr>
                <w:sz w:val="20"/>
                <w:szCs w:val="20"/>
                <w:lang w:val="pt-BR"/>
              </w:rPr>
              <w:t>2,10</w:t>
            </w:r>
          </w:p>
        </w:tc>
      </w:tr>
      <w:tr w:rsidR="00CC46D1" w:rsidRPr="00854892" w:rsidTr="00CC46D1">
        <w:trPr>
          <w:trHeight w:hRule="exact" w:val="2002"/>
        </w:trPr>
        <w:tc>
          <w:tcPr>
            <w:tcW w:w="850" w:type="dxa"/>
          </w:tcPr>
          <w:p w:rsidR="00CC46D1" w:rsidRDefault="00CC46D1" w:rsidP="0061205A">
            <w:pPr>
              <w:pStyle w:val="TableParagraph"/>
              <w:spacing w:line="274" w:lineRule="exact"/>
              <w:ind w:left="0" w:right="307"/>
              <w:jc w:val="right"/>
              <w:rPr>
                <w:b/>
                <w:sz w:val="20"/>
                <w:szCs w:val="20"/>
              </w:rPr>
            </w:pPr>
            <w:r>
              <w:rPr>
                <w:b/>
                <w:sz w:val="20"/>
                <w:szCs w:val="20"/>
              </w:rPr>
              <w:t>22</w:t>
            </w:r>
          </w:p>
        </w:tc>
        <w:tc>
          <w:tcPr>
            <w:tcW w:w="3261" w:type="dxa"/>
          </w:tcPr>
          <w:p w:rsidR="00CC46D1" w:rsidRDefault="00CC46D1" w:rsidP="0061205A">
            <w:pPr>
              <w:pStyle w:val="TableParagraph"/>
              <w:spacing w:line="240" w:lineRule="auto"/>
              <w:ind w:right="101"/>
              <w:jc w:val="both"/>
              <w:rPr>
                <w:b/>
                <w:sz w:val="20"/>
                <w:szCs w:val="20"/>
                <w:lang w:val="pt-BR"/>
              </w:rPr>
            </w:pPr>
            <w:r>
              <w:rPr>
                <w:b/>
                <w:sz w:val="20"/>
                <w:szCs w:val="20"/>
                <w:lang w:val="pt-BR"/>
              </w:rPr>
              <w:t xml:space="preserve">Tomate, </w:t>
            </w:r>
            <w:r w:rsidRPr="00F267DD">
              <w:rPr>
                <w:sz w:val="20"/>
                <w:szCs w:val="20"/>
                <w:lang w:val="pt-BR"/>
              </w:rPr>
              <w:t>primeira qualidade, tamanho médio, com aproximadamente 80% de maturação, sem ferimentos ou defeitos, tenros, sem manchas, com coloração uniforme e brilho.</w:t>
            </w:r>
          </w:p>
        </w:tc>
        <w:tc>
          <w:tcPr>
            <w:tcW w:w="1701" w:type="dxa"/>
          </w:tcPr>
          <w:p w:rsidR="00CC46D1" w:rsidRPr="00F267DD" w:rsidRDefault="00CC46D1" w:rsidP="0061205A">
            <w:pPr>
              <w:pStyle w:val="TableParagraph"/>
              <w:spacing w:line="274" w:lineRule="exact"/>
              <w:ind w:left="501" w:right="219"/>
              <w:rPr>
                <w:sz w:val="20"/>
                <w:szCs w:val="20"/>
                <w:lang w:val="pt-BR"/>
              </w:rPr>
            </w:pPr>
            <w:r>
              <w:rPr>
                <w:sz w:val="20"/>
                <w:szCs w:val="20"/>
                <w:lang w:val="pt-BR"/>
              </w:rPr>
              <w:t>1500</w:t>
            </w:r>
          </w:p>
        </w:tc>
        <w:tc>
          <w:tcPr>
            <w:tcW w:w="1418" w:type="dxa"/>
          </w:tcPr>
          <w:p w:rsidR="00CC46D1" w:rsidRPr="00F267DD" w:rsidRDefault="00CC46D1" w:rsidP="0061205A">
            <w:pPr>
              <w:pStyle w:val="TableParagraph"/>
              <w:spacing w:line="274" w:lineRule="exact"/>
              <w:ind w:left="215" w:right="210"/>
              <w:rPr>
                <w:sz w:val="20"/>
                <w:szCs w:val="20"/>
                <w:lang w:val="pt-BR"/>
              </w:rPr>
            </w:pPr>
            <w:r>
              <w:rPr>
                <w:sz w:val="20"/>
                <w:szCs w:val="20"/>
                <w:lang w:val="pt-BR"/>
              </w:rPr>
              <w:t>Kg</w:t>
            </w:r>
          </w:p>
        </w:tc>
        <w:tc>
          <w:tcPr>
            <w:tcW w:w="1559" w:type="dxa"/>
          </w:tcPr>
          <w:p w:rsidR="00CC46D1" w:rsidRPr="00F267DD" w:rsidRDefault="00CC46D1" w:rsidP="0061205A">
            <w:pPr>
              <w:pStyle w:val="TableParagraph"/>
              <w:spacing w:line="274" w:lineRule="exact"/>
              <w:ind w:left="215" w:right="210"/>
              <w:rPr>
                <w:sz w:val="20"/>
                <w:szCs w:val="20"/>
                <w:lang w:val="pt-BR"/>
              </w:rPr>
            </w:pPr>
            <w:r>
              <w:rPr>
                <w:sz w:val="20"/>
                <w:szCs w:val="20"/>
                <w:lang w:val="pt-BR"/>
              </w:rPr>
              <w:t>4,20</w:t>
            </w:r>
          </w:p>
        </w:tc>
      </w:tr>
      <w:tr w:rsidR="00CC46D1" w:rsidRPr="00854892" w:rsidTr="00CC46D1">
        <w:trPr>
          <w:trHeight w:hRule="exact" w:val="1256"/>
        </w:trPr>
        <w:tc>
          <w:tcPr>
            <w:tcW w:w="850" w:type="dxa"/>
          </w:tcPr>
          <w:p w:rsidR="00CC46D1" w:rsidRPr="00F267DD" w:rsidRDefault="00CC46D1" w:rsidP="0061205A">
            <w:pPr>
              <w:pStyle w:val="TableParagraph"/>
              <w:ind w:left="0" w:right="307"/>
              <w:jc w:val="right"/>
              <w:rPr>
                <w:b/>
                <w:sz w:val="20"/>
                <w:szCs w:val="20"/>
                <w:lang w:val="pt-BR"/>
              </w:rPr>
            </w:pPr>
            <w:r>
              <w:rPr>
                <w:b/>
                <w:w w:val="95"/>
                <w:sz w:val="20"/>
                <w:szCs w:val="20"/>
                <w:lang w:val="pt-BR"/>
              </w:rPr>
              <w:lastRenderedPageBreak/>
              <w:t>23</w:t>
            </w:r>
            <w:r w:rsidRPr="00F267DD">
              <w:rPr>
                <w:b/>
                <w:w w:val="95"/>
                <w:sz w:val="20"/>
                <w:szCs w:val="20"/>
                <w:lang w:val="pt-BR"/>
              </w:rPr>
              <w:t>.</w:t>
            </w:r>
          </w:p>
        </w:tc>
        <w:tc>
          <w:tcPr>
            <w:tcW w:w="3261" w:type="dxa"/>
          </w:tcPr>
          <w:p w:rsidR="00CC46D1" w:rsidRPr="00854892" w:rsidRDefault="00CC46D1" w:rsidP="0061205A">
            <w:pPr>
              <w:pStyle w:val="TableParagraph"/>
              <w:tabs>
                <w:tab w:val="left" w:pos="939"/>
                <w:tab w:val="left" w:pos="1520"/>
                <w:tab w:val="left" w:pos="3020"/>
              </w:tabs>
              <w:spacing w:line="240" w:lineRule="auto"/>
              <w:ind w:right="103"/>
              <w:jc w:val="left"/>
              <w:rPr>
                <w:sz w:val="20"/>
                <w:szCs w:val="20"/>
                <w:lang w:val="pt-BR"/>
              </w:rPr>
            </w:pPr>
            <w:r>
              <w:rPr>
                <w:b/>
                <w:sz w:val="20"/>
                <w:szCs w:val="20"/>
                <w:lang w:val="pt-BR"/>
              </w:rPr>
              <w:t xml:space="preserve">Leite - </w:t>
            </w:r>
            <w:r>
              <w:rPr>
                <w:sz w:val="20"/>
                <w:szCs w:val="20"/>
                <w:lang w:val="pt-BR"/>
              </w:rPr>
              <w:t>em</w:t>
            </w:r>
            <w:r>
              <w:rPr>
                <w:sz w:val="20"/>
                <w:szCs w:val="20"/>
                <w:lang w:val="pt-BR"/>
              </w:rPr>
              <w:tab/>
              <w:t xml:space="preserve">embalagem </w:t>
            </w:r>
            <w:r w:rsidRPr="00854892">
              <w:rPr>
                <w:sz w:val="20"/>
                <w:szCs w:val="20"/>
                <w:lang w:val="pt-BR"/>
              </w:rPr>
              <w:t>própria, contendo 1 a 2 litros,pasteurizado</w:t>
            </w:r>
            <w:r>
              <w:rPr>
                <w:sz w:val="20"/>
                <w:szCs w:val="20"/>
                <w:lang w:val="pt-BR"/>
              </w:rPr>
              <w:t>.</w:t>
            </w:r>
          </w:p>
        </w:tc>
        <w:tc>
          <w:tcPr>
            <w:tcW w:w="1701" w:type="dxa"/>
          </w:tcPr>
          <w:p w:rsidR="00CC46D1" w:rsidRPr="00F267DD" w:rsidRDefault="00CC46D1" w:rsidP="0061205A">
            <w:pPr>
              <w:pStyle w:val="TableParagraph"/>
              <w:ind w:left="508" w:right="219"/>
              <w:rPr>
                <w:sz w:val="20"/>
                <w:szCs w:val="20"/>
                <w:lang w:val="pt-BR"/>
              </w:rPr>
            </w:pPr>
            <w:r w:rsidRPr="00F267DD">
              <w:rPr>
                <w:sz w:val="20"/>
                <w:szCs w:val="20"/>
                <w:lang w:val="pt-BR"/>
              </w:rPr>
              <w:t>3.000</w:t>
            </w:r>
          </w:p>
        </w:tc>
        <w:tc>
          <w:tcPr>
            <w:tcW w:w="1418" w:type="dxa"/>
          </w:tcPr>
          <w:p w:rsidR="00CC46D1" w:rsidRPr="00F267DD" w:rsidRDefault="00CC46D1" w:rsidP="0061205A">
            <w:pPr>
              <w:pStyle w:val="TableParagraph"/>
              <w:ind w:left="215" w:right="211"/>
              <w:rPr>
                <w:sz w:val="20"/>
                <w:szCs w:val="20"/>
                <w:lang w:val="pt-BR"/>
              </w:rPr>
            </w:pPr>
            <w:r w:rsidRPr="00F267DD">
              <w:rPr>
                <w:sz w:val="20"/>
                <w:szCs w:val="20"/>
                <w:lang w:val="pt-BR"/>
              </w:rPr>
              <w:t>Litro</w:t>
            </w:r>
          </w:p>
        </w:tc>
        <w:tc>
          <w:tcPr>
            <w:tcW w:w="1559" w:type="dxa"/>
          </w:tcPr>
          <w:p w:rsidR="00CC46D1" w:rsidRPr="00F267DD" w:rsidRDefault="00CC46D1" w:rsidP="0061205A">
            <w:pPr>
              <w:pStyle w:val="TableParagraph"/>
              <w:ind w:left="215" w:right="211"/>
              <w:rPr>
                <w:sz w:val="20"/>
                <w:szCs w:val="20"/>
                <w:lang w:val="pt-BR"/>
              </w:rPr>
            </w:pPr>
            <w:r>
              <w:rPr>
                <w:sz w:val="20"/>
                <w:szCs w:val="20"/>
                <w:lang w:val="pt-BR"/>
              </w:rPr>
              <w:t>2,70</w:t>
            </w:r>
          </w:p>
        </w:tc>
      </w:tr>
      <w:tr w:rsidR="00CC46D1" w:rsidRPr="00854892" w:rsidTr="00CC46D1">
        <w:trPr>
          <w:trHeight w:hRule="exact" w:val="7628"/>
        </w:trPr>
        <w:tc>
          <w:tcPr>
            <w:tcW w:w="850" w:type="dxa"/>
          </w:tcPr>
          <w:p w:rsidR="00CC46D1" w:rsidRPr="00854892" w:rsidRDefault="00CC46D1" w:rsidP="0061205A">
            <w:pPr>
              <w:pStyle w:val="TableParagraph"/>
              <w:ind w:left="0" w:right="307"/>
              <w:jc w:val="right"/>
              <w:rPr>
                <w:b/>
                <w:w w:val="95"/>
                <w:sz w:val="20"/>
                <w:szCs w:val="20"/>
              </w:rPr>
            </w:pPr>
            <w:r>
              <w:rPr>
                <w:b/>
                <w:w w:val="95"/>
                <w:sz w:val="20"/>
                <w:szCs w:val="20"/>
              </w:rPr>
              <w:t>24.</w:t>
            </w:r>
          </w:p>
        </w:tc>
        <w:tc>
          <w:tcPr>
            <w:tcW w:w="3261" w:type="dxa"/>
          </w:tcPr>
          <w:p w:rsidR="00CC46D1" w:rsidRPr="00854892" w:rsidRDefault="00CC46D1" w:rsidP="0061205A">
            <w:pPr>
              <w:pStyle w:val="TableParagraph"/>
              <w:tabs>
                <w:tab w:val="left" w:pos="939"/>
                <w:tab w:val="left" w:pos="1520"/>
                <w:tab w:val="left" w:pos="3020"/>
              </w:tabs>
              <w:spacing w:line="240" w:lineRule="auto"/>
              <w:ind w:right="103"/>
              <w:jc w:val="both"/>
              <w:rPr>
                <w:sz w:val="20"/>
                <w:szCs w:val="20"/>
                <w:lang w:val="pt-BR"/>
              </w:rPr>
            </w:pPr>
            <w:r w:rsidRPr="007306B0">
              <w:rPr>
                <w:b/>
                <w:sz w:val="20"/>
                <w:szCs w:val="20"/>
                <w:lang w:val="pt-BR"/>
              </w:rPr>
              <w:t>Iogurte-</w:t>
            </w:r>
            <w:r>
              <w:rPr>
                <w:sz w:val="20"/>
                <w:szCs w:val="20"/>
                <w:lang w:val="pt-BR"/>
              </w:rPr>
              <w:t xml:space="preserve"> pasteurizado, com polpa de fruta, produto composto por soro de leite, iogurte (leite e fermento lácteo), açúcar, preparado de fruta sabor morango. Colorido e aromatizado artificialmente. Deverá ser acondicionado em embalagem primária constituída de material plástico atóxico, em odores, devidamente selado, que garanta a qualidade do produto até o momento do consumo, isenta de sujidades e ou ação de microrganismos, com especificações de peso, validade, marca e procedência, devidamente inspecionados e com número de registro no Ministério da Agricultura. A embalagem secundária deverá ser do tipo saco plástico transparente atóxico e sem odor contendo trinta unidades. Validade mínima de 40 dias a partir da data de entrega. Será considerada imprópria e será recusada a embalagem defeituosa ou inadequada, que exponha o produto a contaminação e/ou deterioração. Serão rejeitados os produtos que não estejam dentro das especificações. </w:t>
            </w:r>
          </w:p>
        </w:tc>
        <w:tc>
          <w:tcPr>
            <w:tcW w:w="1701" w:type="dxa"/>
          </w:tcPr>
          <w:p w:rsidR="00CC46D1" w:rsidRPr="0027002D" w:rsidRDefault="00CC46D1" w:rsidP="0061205A">
            <w:pPr>
              <w:pStyle w:val="TableParagraph"/>
              <w:ind w:left="508" w:right="219"/>
              <w:rPr>
                <w:sz w:val="20"/>
                <w:szCs w:val="20"/>
                <w:lang w:val="pt-BR"/>
              </w:rPr>
            </w:pPr>
            <w:r>
              <w:rPr>
                <w:sz w:val="20"/>
                <w:szCs w:val="20"/>
                <w:lang w:val="pt-BR"/>
              </w:rPr>
              <w:t>2.000</w:t>
            </w:r>
          </w:p>
        </w:tc>
        <w:tc>
          <w:tcPr>
            <w:tcW w:w="1418" w:type="dxa"/>
          </w:tcPr>
          <w:p w:rsidR="00CC46D1" w:rsidRDefault="00CC46D1" w:rsidP="0061205A">
            <w:pPr>
              <w:pStyle w:val="TableParagraph"/>
              <w:ind w:left="215" w:right="211"/>
              <w:rPr>
                <w:sz w:val="20"/>
                <w:szCs w:val="20"/>
                <w:lang w:val="pt-BR"/>
              </w:rPr>
            </w:pPr>
            <w:r>
              <w:rPr>
                <w:sz w:val="20"/>
                <w:szCs w:val="20"/>
                <w:lang w:val="pt-BR"/>
              </w:rPr>
              <w:t>Litro</w:t>
            </w:r>
          </w:p>
        </w:tc>
        <w:tc>
          <w:tcPr>
            <w:tcW w:w="1559" w:type="dxa"/>
          </w:tcPr>
          <w:p w:rsidR="00CC46D1" w:rsidRPr="0027002D" w:rsidRDefault="00CC46D1" w:rsidP="0061205A">
            <w:pPr>
              <w:pStyle w:val="TableParagraph"/>
              <w:ind w:left="215" w:right="211"/>
              <w:rPr>
                <w:sz w:val="20"/>
                <w:szCs w:val="20"/>
                <w:lang w:val="pt-BR"/>
              </w:rPr>
            </w:pPr>
            <w:r>
              <w:rPr>
                <w:sz w:val="20"/>
                <w:szCs w:val="20"/>
                <w:lang w:val="pt-BR"/>
              </w:rPr>
              <w:t>4,50</w:t>
            </w:r>
          </w:p>
        </w:tc>
      </w:tr>
    </w:tbl>
    <w:p w:rsidR="001760D9" w:rsidRDefault="001760D9" w:rsidP="001760D9"/>
    <w:p w:rsidR="0000331F" w:rsidRDefault="0000331F" w:rsidP="006755D7">
      <w:pPr>
        <w:spacing w:before="100" w:beforeAutospacing="1" w:after="100" w:afterAutospacing="1" w:line="276" w:lineRule="auto"/>
        <w:jc w:val="center"/>
        <w:rPr>
          <w:rFonts w:ascii="Arial" w:hAnsi="Arial" w:cs="Arial"/>
          <w:b/>
          <w:bCs/>
        </w:rPr>
      </w:pPr>
    </w:p>
    <w:p w:rsidR="0000331F" w:rsidRDefault="0000331F" w:rsidP="006755D7">
      <w:pPr>
        <w:spacing w:before="100" w:beforeAutospacing="1" w:after="100" w:afterAutospacing="1" w:line="276" w:lineRule="auto"/>
        <w:jc w:val="center"/>
        <w:rPr>
          <w:rFonts w:ascii="Arial" w:hAnsi="Arial" w:cs="Arial"/>
          <w:b/>
          <w:bCs/>
        </w:rPr>
      </w:pPr>
    </w:p>
    <w:p w:rsidR="0000331F" w:rsidRDefault="0000331F" w:rsidP="006755D7">
      <w:pPr>
        <w:spacing w:before="100" w:beforeAutospacing="1" w:after="100" w:afterAutospacing="1" w:line="276" w:lineRule="auto"/>
        <w:jc w:val="center"/>
        <w:rPr>
          <w:rFonts w:ascii="Arial" w:hAnsi="Arial" w:cs="Arial"/>
          <w:b/>
          <w:bCs/>
        </w:rPr>
      </w:pPr>
    </w:p>
    <w:p w:rsidR="005D07BD" w:rsidRDefault="005D07BD" w:rsidP="006755D7">
      <w:pPr>
        <w:spacing w:before="100" w:beforeAutospacing="1" w:after="100" w:afterAutospacing="1" w:line="276" w:lineRule="auto"/>
        <w:jc w:val="center"/>
        <w:rPr>
          <w:rFonts w:ascii="Arial" w:hAnsi="Arial" w:cs="Arial"/>
          <w:b/>
          <w:bCs/>
        </w:rPr>
      </w:pPr>
    </w:p>
    <w:p w:rsidR="005D07BD" w:rsidRDefault="005D07BD" w:rsidP="006755D7">
      <w:pPr>
        <w:spacing w:before="100" w:beforeAutospacing="1" w:after="100" w:afterAutospacing="1" w:line="276" w:lineRule="auto"/>
        <w:jc w:val="center"/>
        <w:rPr>
          <w:rFonts w:ascii="Arial" w:hAnsi="Arial" w:cs="Arial"/>
          <w:b/>
          <w:bCs/>
        </w:rPr>
      </w:pPr>
    </w:p>
    <w:p w:rsidR="005D07BD" w:rsidRDefault="005D07BD" w:rsidP="006755D7">
      <w:pPr>
        <w:spacing w:before="100" w:beforeAutospacing="1" w:after="100" w:afterAutospacing="1" w:line="276" w:lineRule="auto"/>
        <w:jc w:val="center"/>
        <w:rPr>
          <w:rFonts w:ascii="Arial" w:hAnsi="Arial" w:cs="Arial"/>
          <w:b/>
          <w:bCs/>
        </w:rPr>
      </w:pPr>
    </w:p>
    <w:p w:rsidR="006755D7" w:rsidRPr="00ED4386" w:rsidRDefault="00B45E86" w:rsidP="006755D7">
      <w:pPr>
        <w:spacing w:before="100" w:beforeAutospacing="1" w:after="100" w:afterAutospacing="1" w:line="276" w:lineRule="auto"/>
        <w:jc w:val="center"/>
        <w:rPr>
          <w:rFonts w:ascii="Arial" w:hAnsi="Arial" w:cs="Arial"/>
          <w:b/>
          <w:bCs/>
          <w:sz w:val="22"/>
          <w:szCs w:val="22"/>
        </w:rPr>
      </w:pPr>
      <w:r w:rsidRPr="00ED4386">
        <w:rPr>
          <w:rFonts w:ascii="Arial" w:hAnsi="Arial" w:cs="Arial"/>
          <w:b/>
          <w:bCs/>
          <w:noProof/>
          <w:sz w:val="22"/>
          <w:szCs w:val="22"/>
        </w:rPr>
        <w:lastRenderedPageBreak/>
        <w:drawing>
          <wp:anchor distT="0" distB="0" distL="114300" distR="114300" simplePos="0" relativeHeight="251658240" behindDoc="0" locked="0" layoutInCell="1" allowOverlap="1">
            <wp:simplePos x="0" y="0"/>
            <wp:positionH relativeFrom="column">
              <wp:posOffset>100965</wp:posOffset>
            </wp:positionH>
            <wp:positionV relativeFrom="paragraph">
              <wp:posOffset>284480</wp:posOffset>
            </wp:positionV>
            <wp:extent cx="714375" cy="371475"/>
            <wp:effectExtent l="19050" t="0" r="9525" b="0"/>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srcRect/>
                    <a:stretch>
                      <a:fillRect/>
                    </a:stretch>
                  </pic:blipFill>
                  <pic:spPr bwMode="auto">
                    <a:xfrm>
                      <a:off x="0" y="0"/>
                      <a:ext cx="714375" cy="371475"/>
                    </a:xfrm>
                    <a:prstGeom prst="rect">
                      <a:avLst/>
                    </a:prstGeom>
                    <a:noFill/>
                    <a:ln w="9525">
                      <a:noFill/>
                      <a:miter lim="800000"/>
                      <a:headEnd/>
                      <a:tailEnd/>
                    </a:ln>
                  </pic:spPr>
                </pic:pic>
              </a:graphicData>
            </a:graphic>
          </wp:anchor>
        </w:drawing>
      </w:r>
      <w:r w:rsidR="0000331F" w:rsidRPr="00ED4386">
        <w:rPr>
          <w:rFonts w:ascii="Arial" w:hAnsi="Arial" w:cs="Arial"/>
          <w:b/>
          <w:bCs/>
          <w:sz w:val="22"/>
          <w:szCs w:val="22"/>
        </w:rPr>
        <w:t>A</w:t>
      </w:r>
      <w:r w:rsidR="006755D7" w:rsidRPr="00ED4386">
        <w:rPr>
          <w:rFonts w:ascii="Arial" w:hAnsi="Arial" w:cs="Arial"/>
          <w:b/>
          <w:bCs/>
          <w:sz w:val="22"/>
          <w:szCs w:val="22"/>
        </w:rPr>
        <w:t>NEXO I</w:t>
      </w:r>
      <w:r w:rsidR="0000331F" w:rsidRPr="00ED4386">
        <w:rPr>
          <w:rFonts w:ascii="Arial" w:hAnsi="Arial" w:cs="Arial"/>
          <w:b/>
          <w:bCs/>
          <w:sz w:val="22"/>
          <w:szCs w:val="22"/>
        </w:rPr>
        <w:t>I</w:t>
      </w:r>
    </w:p>
    <w:p w:rsidR="006755D7" w:rsidRPr="00ED4386" w:rsidRDefault="006755D7" w:rsidP="006755D7">
      <w:pPr>
        <w:spacing w:after="150"/>
        <w:jc w:val="center"/>
        <w:rPr>
          <w:rFonts w:ascii="Verdana" w:hAnsi="Verdana" w:cs="Arial"/>
          <w:b/>
          <w:color w:val="000000"/>
          <w:sz w:val="22"/>
          <w:szCs w:val="22"/>
        </w:rPr>
      </w:pPr>
      <w:r w:rsidRPr="00ED4386">
        <w:rPr>
          <w:rFonts w:ascii="Verdana" w:hAnsi="Verdana" w:cs="Arial"/>
          <w:b/>
          <w:color w:val="000000"/>
          <w:sz w:val="22"/>
          <w:szCs w:val="22"/>
        </w:rPr>
        <w:t>MODELO DE PROJETO DE VENDA</w:t>
      </w:r>
    </w:p>
    <w:p w:rsidR="006755D7" w:rsidRPr="00ED4386" w:rsidRDefault="006755D7" w:rsidP="006755D7">
      <w:pPr>
        <w:spacing w:after="150"/>
        <w:jc w:val="center"/>
        <w:rPr>
          <w:rFonts w:ascii="Verdana" w:hAnsi="Verdana" w:cs="Arial"/>
          <w:b/>
          <w:color w:val="000000"/>
          <w:sz w:val="22"/>
          <w:szCs w:val="22"/>
        </w:rPr>
      </w:pPr>
      <w:r w:rsidRPr="00ED4386">
        <w:rPr>
          <w:rFonts w:ascii="Verdana" w:hAnsi="Verdana" w:cs="Arial"/>
          <w:b/>
          <w:color w:val="000000"/>
          <w:sz w:val="22"/>
          <w:szCs w:val="22"/>
        </w:rPr>
        <w:t>MODELO PROPOSTO PARA OS GRUPOS FORMAIS</w:t>
      </w:r>
    </w:p>
    <w:p w:rsidR="006755D7" w:rsidRDefault="006755D7" w:rsidP="002D3895">
      <w:pPr>
        <w:jc w:val="center"/>
        <w:rPr>
          <w:rFonts w:ascii="Arial" w:hAnsi="Arial" w:cs="Arial"/>
          <w:b/>
          <w:bCs/>
          <w:sz w:val="22"/>
          <w:szCs w:val="22"/>
        </w:rPr>
      </w:pPr>
    </w:p>
    <w:tbl>
      <w:tblPr>
        <w:tblW w:w="1039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472"/>
        <w:gridCol w:w="1487"/>
        <w:gridCol w:w="1487"/>
        <w:gridCol w:w="1488"/>
        <w:gridCol w:w="1487"/>
        <w:gridCol w:w="1487"/>
        <w:gridCol w:w="1488"/>
      </w:tblGrid>
      <w:tr w:rsidR="006755D7" w:rsidRPr="00CB6697" w:rsidTr="000607E5">
        <w:trPr>
          <w:trHeight w:val="179"/>
          <w:tblCellSpacing w:w="0" w:type="dxa"/>
          <w:jc w:val="center"/>
        </w:trPr>
        <w:tc>
          <w:tcPr>
            <w:tcW w:w="1039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6755D7" w:rsidRPr="00B45E86" w:rsidRDefault="006755D7" w:rsidP="000607E5">
            <w:pPr>
              <w:jc w:val="center"/>
              <w:rPr>
                <w:rFonts w:ascii="Helvetica" w:hAnsi="Helvetica"/>
                <w:color w:val="F2F2F2" w:themeColor="background1" w:themeShade="F2"/>
                <w:sz w:val="16"/>
                <w:szCs w:val="16"/>
              </w:rPr>
            </w:pPr>
            <w:r w:rsidRPr="00B45E86">
              <w:rPr>
                <w:rFonts w:ascii="Arial" w:hAnsi="Arial" w:cs="Arial"/>
                <w:color w:val="F2F2F2" w:themeColor="background1" w:themeShade="F2"/>
                <w:sz w:val="16"/>
                <w:szCs w:val="16"/>
              </w:rPr>
              <w:t>PROJETO DE VENDA DE GÊNEROS ALIMENTÍCIOS DA AGRICULTURA FAMILIAR PARA ALIMENTAÇÃO ESCOLAR/PNAE</w:t>
            </w:r>
          </w:p>
        </w:tc>
      </w:tr>
      <w:tr w:rsidR="006755D7" w:rsidRPr="00CB6697" w:rsidTr="000607E5">
        <w:trPr>
          <w:trHeight w:val="179"/>
          <w:tblCellSpacing w:w="0" w:type="dxa"/>
          <w:jc w:val="center"/>
        </w:trPr>
        <w:tc>
          <w:tcPr>
            <w:tcW w:w="1039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6755D7" w:rsidRPr="00B45E86" w:rsidRDefault="006755D7" w:rsidP="00893C39">
            <w:pPr>
              <w:jc w:val="center"/>
              <w:rPr>
                <w:rFonts w:ascii="Helvetica" w:hAnsi="Helvetica"/>
                <w:color w:val="F2F2F2" w:themeColor="background1" w:themeShade="F2"/>
                <w:sz w:val="16"/>
                <w:szCs w:val="16"/>
              </w:rPr>
            </w:pPr>
            <w:r w:rsidRPr="00B45E86">
              <w:rPr>
                <w:rFonts w:ascii="Arial" w:hAnsi="Arial" w:cs="Arial"/>
                <w:color w:val="F2F2F2" w:themeColor="background1" w:themeShade="F2"/>
                <w:sz w:val="16"/>
                <w:szCs w:val="16"/>
              </w:rPr>
              <w:t>IDENTIFICAÇÃO DA PROPOSTA DE ATENDIMENTO AO EDITAL/CHAMADA PÚBLICA Nº</w:t>
            </w:r>
            <w:r w:rsidR="00255A87">
              <w:rPr>
                <w:rFonts w:ascii="Arial" w:hAnsi="Arial" w:cs="Arial"/>
                <w:color w:val="F2F2F2" w:themeColor="background1" w:themeShade="F2"/>
                <w:sz w:val="16"/>
                <w:szCs w:val="16"/>
              </w:rPr>
              <w:t xml:space="preserve"> 00</w:t>
            </w:r>
            <w:r w:rsidR="00C108E3">
              <w:rPr>
                <w:rFonts w:ascii="Arial" w:hAnsi="Arial" w:cs="Arial"/>
                <w:color w:val="F2F2F2" w:themeColor="background1" w:themeShade="F2"/>
                <w:sz w:val="16"/>
                <w:szCs w:val="16"/>
              </w:rPr>
              <w:t>2</w:t>
            </w:r>
            <w:r w:rsidR="00255A87">
              <w:rPr>
                <w:rFonts w:ascii="Arial" w:hAnsi="Arial" w:cs="Arial"/>
                <w:color w:val="F2F2F2" w:themeColor="background1" w:themeShade="F2"/>
                <w:sz w:val="16"/>
                <w:szCs w:val="16"/>
              </w:rPr>
              <w:t>/201</w:t>
            </w:r>
            <w:r w:rsidR="00893C39">
              <w:rPr>
                <w:rFonts w:ascii="Arial" w:hAnsi="Arial" w:cs="Arial"/>
                <w:color w:val="F2F2F2" w:themeColor="background1" w:themeShade="F2"/>
                <w:sz w:val="16"/>
                <w:szCs w:val="16"/>
              </w:rPr>
              <w:t>9</w:t>
            </w:r>
          </w:p>
        </w:tc>
      </w:tr>
      <w:tr w:rsidR="006755D7" w:rsidRPr="00CB6697" w:rsidTr="000607E5">
        <w:trPr>
          <w:trHeight w:val="195"/>
          <w:tblCellSpacing w:w="0" w:type="dxa"/>
          <w:jc w:val="center"/>
        </w:trPr>
        <w:tc>
          <w:tcPr>
            <w:tcW w:w="1039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6755D7" w:rsidRPr="00B45E86" w:rsidRDefault="006755D7" w:rsidP="000607E5">
            <w:pPr>
              <w:jc w:val="center"/>
              <w:rPr>
                <w:rFonts w:ascii="Helvetica" w:hAnsi="Helvetica"/>
                <w:color w:val="F2F2F2" w:themeColor="background1" w:themeShade="F2"/>
                <w:sz w:val="16"/>
                <w:szCs w:val="16"/>
              </w:rPr>
            </w:pPr>
            <w:r w:rsidRPr="00B45E86">
              <w:rPr>
                <w:rFonts w:ascii="Arial" w:hAnsi="Arial" w:cs="Arial"/>
                <w:color w:val="F2F2F2" w:themeColor="background1" w:themeShade="F2"/>
                <w:sz w:val="16"/>
                <w:szCs w:val="16"/>
              </w:rPr>
              <w:t>I - IDENTIFICAÇÃO DOS FORNECEDORES</w:t>
            </w:r>
          </w:p>
        </w:tc>
      </w:tr>
      <w:tr w:rsidR="006755D7" w:rsidRPr="00CB6697" w:rsidTr="000607E5">
        <w:trPr>
          <w:trHeight w:val="358"/>
          <w:tblCellSpacing w:w="0" w:type="dxa"/>
          <w:jc w:val="center"/>
        </w:trPr>
        <w:tc>
          <w:tcPr>
            <w:tcW w:w="1039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6755D7" w:rsidRPr="00B45E86" w:rsidRDefault="006755D7" w:rsidP="000607E5">
            <w:pPr>
              <w:spacing w:after="150"/>
              <w:jc w:val="both"/>
              <w:rPr>
                <w:rFonts w:ascii="Verdana" w:hAnsi="Verdana"/>
                <w:color w:val="F2F2F2" w:themeColor="background1" w:themeShade="F2"/>
                <w:sz w:val="16"/>
                <w:szCs w:val="16"/>
              </w:rPr>
            </w:pPr>
            <w:r w:rsidRPr="00B45E86">
              <w:rPr>
                <w:rFonts w:ascii="Arial" w:hAnsi="Arial" w:cs="Arial"/>
                <w:color w:val="F2F2F2" w:themeColor="background1" w:themeShade="F2"/>
                <w:sz w:val="16"/>
                <w:szCs w:val="16"/>
              </w:rPr>
              <w:t>GRUPO FORMAL</w:t>
            </w:r>
          </w:p>
        </w:tc>
      </w:tr>
      <w:tr w:rsidR="006755D7" w:rsidRPr="00CB6697" w:rsidTr="000607E5">
        <w:trPr>
          <w:trHeight w:val="195"/>
          <w:tblCellSpacing w:w="0" w:type="dxa"/>
          <w:jc w:val="center"/>
        </w:trPr>
        <w:tc>
          <w:tcPr>
            <w:tcW w:w="444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Arial" w:hAnsi="Arial" w:cs="Arial"/>
                <w:color w:val="333333"/>
                <w:sz w:val="20"/>
                <w:szCs w:val="20"/>
              </w:rPr>
              <w:t>1. Nome do Proponente</w:t>
            </w:r>
          </w:p>
        </w:tc>
        <w:tc>
          <w:tcPr>
            <w:tcW w:w="594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Arial" w:hAnsi="Arial" w:cs="Arial"/>
                <w:color w:val="333333"/>
                <w:sz w:val="20"/>
                <w:szCs w:val="20"/>
              </w:rPr>
              <w:t>2. CNPJ</w:t>
            </w:r>
          </w:p>
        </w:tc>
      </w:tr>
      <w:tr w:rsidR="006755D7" w:rsidRPr="00CB6697" w:rsidTr="000607E5">
        <w:trPr>
          <w:trHeight w:val="195"/>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Arial" w:hAnsi="Arial" w:cs="Arial"/>
                <w:color w:val="333333"/>
                <w:sz w:val="20"/>
                <w:szCs w:val="20"/>
              </w:rPr>
              <w:t>3. Endereço</w:t>
            </w:r>
          </w:p>
        </w:tc>
        <w:tc>
          <w:tcPr>
            <w:tcW w:w="7436"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Arial" w:hAnsi="Arial" w:cs="Arial"/>
                <w:color w:val="333333"/>
                <w:sz w:val="20"/>
                <w:szCs w:val="20"/>
              </w:rPr>
              <w:t>4. Município/UF</w:t>
            </w:r>
          </w:p>
        </w:tc>
      </w:tr>
      <w:tr w:rsidR="006755D7" w:rsidRPr="00CB6697" w:rsidTr="000607E5">
        <w:trPr>
          <w:trHeight w:val="195"/>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Arial" w:hAnsi="Arial" w:cs="Arial"/>
                <w:color w:val="333333"/>
                <w:sz w:val="20"/>
                <w:szCs w:val="20"/>
              </w:rPr>
              <w:t>5. E-mail</w:t>
            </w:r>
          </w:p>
        </w:tc>
        <w:tc>
          <w:tcPr>
            <w:tcW w:w="594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Arial" w:hAnsi="Arial" w:cs="Arial"/>
                <w:color w:val="333333"/>
                <w:sz w:val="20"/>
                <w:szCs w:val="20"/>
              </w:rPr>
              <w:t>6. DDD/Fone</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1"/>
                <w:szCs w:val="21"/>
              </w:rPr>
            </w:pPr>
            <w:r w:rsidRPr="00CB6697">
              <w:rPr>
                <w:rFonts w:ascii="Arial" w:hAnsi="Arial" w:cs="Arial"/>
                <w:color w:val="333333"/>
                <w:sz w:val="15"/>
                <w:szCs w:val="15"/>
              </w:rPr>
              <w:t>7. CEP</w:t>
            </w:r>
          </w:p>
        </w:tc>
      </w:tr>
      <w:tr w:rsidR="006755D7" w:rsidRPr="00CB6697" w:rsidTr="000607E5">
        <w:trPr>
          <w:trHeight w:val="195"/>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Arial" w:hAnsi="Arial" w:cs="Arial"/>
                <w:color w:val="333333"/>
                <w:sz w:val="20"/>
                <w:szCs w:val="20"/>
              </w:rPr>
              <w:t>8. Nº DAP Jurídica</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Arial" w:hAnsi="Arial" w:cs="Arial"/>
                <w:color w:val="333333"/>
                <w:sz w:val="20"/>
                <w:szCs w:val="20"/>
              </w:rPr>
              <w:t>9. Banco</w:t>
            </w:r>
          </w:p>
        </w:tc>
        <w:tc>
          <w:tcPr>
            <w:tcW w:w="297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Arial" w:hAnsi="Arial" w:cs="Arial"/>
                <w:color w:val="333333"/>
                <w:sz w:val="20"/>
                <w:szCs w:val="20"/>
              </w:rPr>
              <w:t>10. Agência Corrente</w:t>
            </w:r>
          </w:p>
        </w:tc>
        <w:tc>
          <w:tcPr>
            <w:tcW w:w="297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Arial" w:hAnsi="Arial" w:cs="Arial"/>
                <w:color w:val="333333"/>
                <w:sz w:val="20"/>
                <w:szCs w:val="20"/>
              </w:rPr>
              <w:t>11. Conta Nº da Conta</w:t>
            </w:r>
          </w:p>
        </w:tc>
      </w:tr>
      <w:tr w:rsidR="006755D7" w:rsidRPr="00CB6697" w:rsidTr="000607E5">
        <w:trPr>
          <w:trHeight w:val="195"/>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Arial" w:hAnsi="Arial" w:cs="Arial"/>
                <w:color w:val="333333"/>
                <w:sz w:val="20"/>
                <w:szCs w:val="20"/>
              </w:rPr>
              <w:t>12. Nº de Associados</w:t>
            </w:r>
          </w:p>
        </w:tc>
        <w:tc>
          <w:tcPr>
            <w:tcW w:w="44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Arial" w:hAnsi="Arial" w:cs="Arial"/>
                <w:color w:val="333333"/>
                <w:sz w:val="20"/>
                <w:szCs w:val="20"/>
              </w:rPr>
              <w:t>13. Nº de Associados de acordo com a Lei nº 11.326/2006</w:t>
            </w:r>
          </w:p>
        </w:tc>
        <w:tc>
          <w:tcPr>
            <w:tcW w:w="297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Arial" w:hAnsi="Arial" w:cs="Arial"/>
                <w:color w:val="333333"/>
                <w:sz w:val="20"/>
                <w:szCs w:val="20"/>
              </w:rPr>
              <w:t>14. Nº de Associados com DAP Física</w:t>
            </w:r>
          </w:p>
        </w:tc>
      </w:tr>
      <w:tr w:rsidR="006755D7" w:rsidRPr="00CB6697" w:rsidTr="000607E5">
        <w:trPr>
          <w:trHeight w:val="195"/>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Arial" w:hAnsi="Arial" w:cs="Arial"/>
                <w:color w:val="333333"/>
                <w:sz w:val="20"/>
                <w:szCs w:val="20"/>
              </w:rPr>
              <w:t>15. Nome do representante legal</w:t>
            </w:r>
          </w:p>
        </w:tc>
        <w:tc>
          <w:tcPr>
            <w:tcW w:w="44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Arial" w:hAnsi="Arial" w:cs="Arial"/>
                <w:color w:val="333333"/>
                <w:sz w:val="20"/>
                <w:szCs w:val="20"/>
              </w:rPr>
              <w:t>16. CPF</w:t>
            </w:r>
          </w:p>
        </w:tc>
        <w:tc>
          <w:tcPr>
            <w:tcW w:w="297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Arial" w:hAnsi="Arial" w:cs="Arial"/>
                <w:color w:val="333333"/>
                <w:sz w:val="20"/>
                <w:szCs w:val="20"/>
              </w:rPr>
              <w:t>17. DDD/Fone</w:t>
            </w:r>
          </w:p>
        </w:tc>
      </w:tr>
      <w:tr w:rsidR="006755D7" w:rsidRPr="00CB6697" w:rsidTr="000607E5">
        <w:trPr>
          <w:trHeight w:val="195"/>
          <w:tblCellSpacing w:w="0" w:type="dxa"/>
          <w:jc w:val="center"/>
        </w:trPr>
        <w:tc>
          <w:tcPr>
            <w:tcW w:w="444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Arial" w:hAnsi="Arial" w:cs="Arial"/>
                <w:color w:val="333333"/>
                <w:sz w:val="20"/>
                <w:szCs w:val="20"/>
              </w:rPr>
              <w:t>18. Endereço</w:t>
            </w:r>
          </w:p>
        </w:tc>
        <w:tc>
          <w:tcPr>
            <w:tcW w:w="594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Arial" w:hAnsi="Arial" w:cs="Arial"/>
                <w:color w:val="333333"/>
                <w:sz w:val="20"/>
                <w:szCs w:val="20"/>
              </w:rPr>
              <w:t>19. Município/UF</w:t>
            </w:r>
          </w:p>
        </w:tc>
      </w:tr>
      <w:tr w:rsidR="006755D7" w:rsidRPr="00CB6697" w:rsidTr="000607E5">
        <w:trPr>
          <w:trHeight w:val="358"/>
          <w:tblCellSpacing w:w="0" w:type="dxa"/>
          <w:jc w:val="center"/>
        </w:trPr>
        <w:tc>
          <w:tcPr>
            <w:tcW w:w="1039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6755D7" w:rsidRPr="00CB6697" w:rsidRDefault="006755D7" w:rsidP="000607E5">
            <w:pPr>
              <w:spacing w:after="150"/>
              <w:jc w:val="both"/>
              <w:rPr>
                <w:rFonts w:ascii="Verdana" w:hAnsi="Verdana"/>
                <w:color w:val="000000"/>
                <w:sz w:val="20"/>
                <w:szCs w:val="20"/>
              </w:rPr>
            </w:pPr>
            <w:r w:rsidRPr="00CB6697">
              <w:rPr>
                <w:rFonts w:ascii="Arial" w:hAnsi="Arial" w:cs="Arial"/>
                <w:color w:val="000000"/>
                <w:sz w:val="20"/>
                <w:szCs w:val="20"/>
              </w:rPr>
              <w:t>II - IDENTIFICAÇÃO DA ENTIDADE EXECUTORA DO PNAE/FNDE/MEC</w:t>
            </w:r>
          </w:p>
        </w:tc>
      </w:tr>
      <w:tr w:rsidR="006755D7" w:rsidRPr="00CB6697" w:rsidTr="000607E5">
        <w:trPr>
          <w:trHeight w:val="195"/>
          <w:tblCellSpacing w:w="0" w:type="dxa"/>
          <w:jc w:val="center"/>
        </w:trPr>
        <w:tc>
          <w:tcPr>
            <w:tcW w:w="444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Arial" w:hAnsi="Arial" w:cs="Arial"/>
                <w:color w:val="333333"/>
                <w:sz w:val="20"/>
                <w:szCs w:val="20"/>
              </w:rPr>
              <w:t>1. Nome da Entidade</w:t>
            </w:r>
          </w:p>
        </w:tc>
        <w:tc>
          <w:tcPr>
            <w:tcW w:w="44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Arial" w:hAnsi="Arial" w:cs="Arial"/>
                <w:color w:val="333333"/>
                <w:sz w:val="20"/>
                <w:szCs w:val="20"/>
              </w:rPr>
              <w:t>2. CNPJ</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1"/>
                <w:szCs w:val="21"/>
              </w:rPr>
            </w:pPr>
            <w:r w:rsidRPr="00CB6697">
              <w:rPr>
                <w:rFonts w:ascii="Arial" w:hAnsi="Arial" w:cs="Arial"/>
                <w:color w:val="333333"/>
                <w:sz w:val="15"/>
                <w:szCs w:val="15"/>
              </w:rPr>
              <w:t>3. Município/UF</w:t>
            </w:r>
          </w:p>
        </w:tc>
      </w:tr>
      <w:tr w:rsidR="006755D7" w:rsidRPr="00CB6697" w:rsidTr="000607E5">
        <w:trPr>
          <w:trHeight w:val="195"/>
          <w:tblCellSpacing w:w="0" w:type="dxa"/>
          <w:jc w:val="center"/>
        </w:trPr>
        <w:tc>
          <w:tcPr>
            <w:tcW w:w="8908"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Arial" w:hAnsi="Arial" w:cs="Arial"/>
                <w:color w:val="333333"/>
                <w:sz w:val="20"/>
                <w:szCs w:val="20"/>
              </w:rPr>
              <w:t>4. Endereço</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1"/>
                <w:szCs w:val="21"/>
              </w:rPr>
            </w:pPr>
            <w:r w:rsidRPr="00CB6697">
              <w:rPr>
                <w:rFonts w:ascii="Arial" w:hAnsi="Arial" w:cs="Arial"/>
                <w:color w:val="333333"/>
                <w:sz w:val="15"/>
                <w:szCs w:val="15"/>
              </w:rPr>
              <w:t>5. DDD/Fone</w:t>
            </w:r>
          </w:p>
        </w:tc>
      </w:tr>
      <w:tr w:rsidR="006755D7" w:rsidRPr="00CB6697" w:rsidTr="000607E5">
        <w:trPr>
          <w:trHeight w:val="195"/>
          <w:tblCellSpacing w:w="0" w:type="dxa"/>
          <w:jc w:val="center"/>
        </w:trPr>
        <w:tc>
          <w:tcPr>
            <w:tcW w:w="593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Arial" w:hAnsi="Arial" w:cs="Arial"/>
                <w:color w:val="333333"/>
                <w:sz w:val="20"/>
                <w:szCs w:val="20"/>
              </w:rPr>
              <w:t>6. Nome do representante e e-mail</w:t>
            </w:r>
          </w:p>
        </w:tc>
        <w:tc>
          <w:tcPr>
            <w:tcW w:w="44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Arial" w:hAnsi="Arial" w:cs="Arial"/>
                <w:color w:val="333333"/>
                <w:sz w:val="20"/>
                <w:szCs w:val="20"/>
              </w:rPr>
              <w:t>7. CPF</w:t>
            </w:r>
          </w:p>
        </w:tc>
      </w:tr>
      <w:tr w:rsidR="006755D7" w:rsidRPr="00CB6697" w:rsidTr="000607E5">
        <w:trPr>
          <w:trHeight w:val="358"/>
          <w:tblCellSpacing w:w="0" w:type="dxa"/>
          <w:jc w:val="center"/>
        </w:trPr>
        <w:tc>
          <w:tcPr>
            <w:tcW w:w="1039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6755D7" w:rsidRPr="00CB6697" w:rsidRDefault="006755D7" w:rsidP="000607E5">
            <w:pPr>
              <w:spacing w:after="150"/>
              <w:jc w:val="both"/>
              <w:rPr>
                <w:rFonts w:ascii="Verdana" w:hAnsi="Verdana"/>
                <w:color w:val="000000"/>
                <w:sz w:val="20"/>
                <w:szCs w:val="20"/>
              </w:rPr>
            </w:pPr>
            <w:r w:rsidRPr="00CB6697">
              <w:rPr>
                <w:rFonts w:ascii="Arial" w:hAnsi="Arial" w:cs="Arial"/>
                <w:color w:val="000000"/>
                <w:sz w:val="20"/>
                <w:szCs w:val="20"/>
              </w:rPr>
              <w:t>III - RELAÇÃO DE PRODUTOS</w:t>
            </w:r>
          </w:p>
        </w:tc>
      </w:tr>
      <w:tr w:rsidR="006755D7" w:rsidRPr="00CB6697" w:rsidTr="000607E5">
        <w:trPr>
          <w:trHeight w:val="195"/>
          <w:tblCellSpacing w:w="0" w:type="dxa"/>
          <w:jc w:val="center"/>
        </w:trPr>
        <w:tc>
          <w:tcPr>
            <w:tcW w:w="14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Arial" w:hAnsi="Arial" w:cs="Arial"/>
                <w:color w:val="333333"/>
                <w:sz w:val="20"/>
                <w:szCs w:val="20"/>
              </w:rPr>
              <w:t>1. Produto</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Arial" w:hAnsi="Arial" w:cs="Arial"/>
                <w:color w:val="333333"/>
                <w:sz w:val="20"/>
                <w:szCs w:val="20"/>
              </w:rPr>
              <w:t>2. Unidade</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Arial" w:hAnsi="Arial" w:cs="Arial"/>
                <w:color w:val="333333"/>
                <w:sz w:val="20"/>
                <w:szCs w:val="20"/>
              </w:rPr>
              <w:t>3. Quantidade</w:t>
            </w:r>
          </w:p>
        </w:tc>
        <w:tc>
          <w:tcPr>
            <w:tcW w:w="44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Arial" w:hAnsi="Arial" w:cs="Arial"/>
                <w:color w:val="333333"/>
                <w:sz w:val="20"/>
                <w:szCs w:val="20"/>
              </w:rPr>
              <w:t>4. Preço de Aquisição*</w:t>
            </w:r>
          </w:p>
        </w:tc>
        <w:tc>
          <w:tcPr>
            <w:tcW w:w="148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1"/>
                <w:szCs w:val="21"/>
              </w:rPr>
            </w:pPr>
            <w:r w:rsidRPr="00CB6697">
              <w:rPr>
                <w:rFonts w:ascii="Arial" w:hAnsi="Arial" w:cs="Arial"/>
                <w:color w:val="333333"/>
                <w:sz w:val="15"/>
                <w:szCs w:val="15"/>
              </w:rPr>
              <w:t>5. Cronograma de Entrega dos produtos</w:t>
            </w:r>
          </w:p>
        </w:tc>
      </w:tr>
      <w:tr w:rsidR="006755D7" w:rsidRPr="00CB6697" w:rsidTr="000607E5">
        <w:trPr>
          <w:trHeight w:val="260"/>
          <w:tblCellSpacing w:w="0" w:type="dxa"/>
          <w:jc w:val="center"/>
        </w:trPr>
        <w:tc>
          <w:tcPr>
            <w:tcW w:w="14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Helvetica" w:hAnsi="Helvetica"/>
                <w:color w:val="333333"/>
                <w:sz w:val="20"/>
                <w:szCs w:val="20"/>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Helvetica" w:hAnsi="Helvetica"/>
                <w:color w:val="333333"/>
                <w:sz w:val="20"/>
                <w:szCs w:val="20"/>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Helvetica" w:hAnsi="Helvetica"/>
                <w:color w:val="333333"/>
                <w:sz w:val="20"/>
                <w:szCs w:val="20"/>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Arial" w:hAnsi="Arial" w:cs="Arial"/>
                <w:color w:val="333333"/>
                <w:sz w:val="20"/>
                <w:szCs w:val="20"/>
              </w:rPr>
              <w:t>4.1. Unitário</w:t>
            </w:r>
          </w:p>
        </w:tc>
        <w:tc>
          <w:tcPr>
            <w:tcW w:w="297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Arial" w:hAnsi="Arial" w:cs="Arial"/>
                <w:color w:val="333333"/>
                <w:sz w:val="20"/>
                <w:szCs w:val="20"/>
              </w:rPr>
              <w:t>4.2. Total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1"/>
                <w:szCs w:val="21"/>
              </w:rPr>
            </w:pPr>
          </w:p>
        </w:tc>
      </w:tr>
      <w:tr w:rsidR="006755D7" w:rsidRPr="00CB6697" w:rsidTr="000607E5">
        <w:trPr>
          <w:trHeight w:val="260"/>
          <w:tblCellSpacing w:w="0" w:type="dxa"/>
          <w:jc w:val="center"/>
        </w:trPr>
        <w:tc>
          <w:tcPr>
            <w:tcW w:w="14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Helvetica" w:hAnsi="Helvetica"/>
                <w:color w:val="333333"/>
                <w:sz w:val="20"/>
                <w:szCs w:val="20"/>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Helvetica" w:hAnsi="Helvetica"/>
                <w:color w:val="333333"/>
                <w:sz w:val="20"/>
                <w:szCs w:val="20"/>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Helvetica" w:hAnsi="Helvetica"/>
                <w:color w:val="333333"/>
                <w:sz w:val="20"/>
                <w:szCs w:val="20"/>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Helvetica" w:hAnsi="Helvetica"/>
                <w:color w:val="333333"/>
                <w:sz w:val="20"/>
                <w:szCs w:val="20"/>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Helvetica" w:hAnsi="Helvetica"/>
                <w:color w:val="333333"/>
                <w:sz w:val="20"/>
                <w:szCs w:val="20"/>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1"/>
                <w:szCs w:val="21"/>
              </w:rPr>
            </w:pPr>
            <w:r w:rsidRPr="00CB6697">
              <w:rPr>
                <w:rFonts w:ascii="Helvetica" w:hAnsi="Helvetica"/>
                <w:color w:val="333333"/>
                <w:sz w:val="21"/>
                <w:szCs w:val="21"/>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1"/>
                <w:szCs w:val="21"/>
              </w:rPr>
            </w:pPr>
            <w:r w:rsidRPr="00CB6697">
              <w:rPr>
                <w:rFonts w:ascii="Helvetica" w:hAnsi="Helvetica"/>
                <w:color w:val="333333"/>
                <w:sz w:val="21"/>
                <w:szCs w:val="21"/>
              </w:rPr>
              <w:t> </w:t>
            </w:r>
          </w:p>
        </w:tc>
      </w:tr>
      <w:tr w:rsidR="006755D7" w:rsidRPr="00CB6697" w:rsidTr="000607E5">
        <w:trPr>
          <w:trHeight w:val="260"/>
          <w:tblCellSpacing w:w="0" w:type="dxa"/>
          <w:jc w:val="center"/>
        </w:trPr>
        <w:tc>
          <w:tcPr>
            <w:tcW w:w="14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Helvetica" w:hAnsi="Helvetica"/>
                <w:color w:val="333333"/>
                <w:sz w:val="20"/>
                <w:szCs w:val="20"/>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Helvetica" w:hAnsi="Helvetica"/>
                <w:color w:val="333333"/>
                <w:sz w:val="20"/>
                <w:szCs w:val="20"/>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Helvetica" w:hAnsi="Helvetica"/>
                <w:color w:val="333333"/>
                <w:sz w:val="20"/>
                <w:szCs w:val="20"/>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Helvetica" w:hAnsi="Helvetica"/>
                <w:color w:val="333333"/>
                <w:sz w:val="20"/>
                <w:szCs w:val="20"/>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Helvetica" w:hAnsi="Helvetica"/>
                <w:color w:val="333333"/>
                <w:sz w:val="20"/>
                <w:szCs w:val="20"/>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1"/>
                <w:szCs w:val="21"/>
              </w:rPr>
            </w:pPr>
            <w:r w:rsidRPr="00CB6697">
              <w:rPr>
                <w:rFonts w:ascii="Helvetica" w:hAnsi="Helvetica"/>
                <w:color w:val="333333"/>
                <w:sz w:val="21"/>
                <w:szCs w:val="21"/>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1"/>
                <w:szCs w:val="21"/>
              </w:rPr>
            </w:pPr>
            <w:r w:rsidRPr="00CB6697">
              <w:rPr>
                <w:rFonts w:ascii="Helvetica" w:hAnsi="Helvetica"/>
                <w:color w:val="333333"/>
                <w:sz w:val="21"/>
                <w:szCs w:val="21"/>
              </w:rPr>
              <w:t> </w:t>
            </w:r>
          </w:p>
        </w:tc>
      </w:tr>
      <w:tr w:rsidR="006755D7" w:rsidRPr="00CB6697" w:rsidTr="000607E5">
        <w:trPr>
          <w:trHeight w:val="195"/>
          <w:tblCellSpacing w:w="0" w:type="dxa"/>
          <w:jc w:val="center"/>
        </w:trPr>
        <w:tc>
          <w:tcPr>
            <w:tcW w:w="1039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893C39">
            <w:pPr>
              <w:rPr>
                <w:rFonts w:ascii="Helvetica" w:hAnsi="Helvetica"/>
                <w:color w:val="333333"/>
                <w:sz w:val="20"/>
                <w:szCs w:val="20"/>
              </w:rPr>
            </w:pPr>
            <w:r w:rsidRPr="00CB6697">
              <w:rPr>
                <w:rFonts w:ascii="Arial" w:hAnsi="Arial" w:cs="Arial"/>
                <w:color w:val="333333"/>
                <w:sz w:val="20"/>
                <w:szCs w:val="20"/>
              </w:rPr>
              <w:t xml:space="preserve">OBS: * Preço publicado no Edital n </w:t>
            </w:r>
            <w:r w:rsidR="00255A87">
              <w:rPr>
                <w:rFonts w:ascii="Arial" w:hAnsi="Arial" w:cs="Arial"/>
                <w:color w:val="333333"/>
                <w:sz w:val="20"/>
                <w:szCs w:val="20"/>
              </w:rPr>
              <w:t>00</w:t>
            </w:r>
            <w:r w:rsidR="00C108E3">
              <w:rPr>
                <w:rFonts w:ascii="Arial" w:hAnsi="Arial" w:cs="Arial"/>
                <w:color w:val="333333"/>
                <w:sz w:val="20"/>
                <w:szCs w:val="20"/>
              </w:rPr>
              <w:t>2</w:t>
            </w:r>
            <w:r w:rsidRPr="00CB6697">
              <w:rPr>
                <w:rFonts w:ascii="Arial" w:hAnsi="Arial" w:cs="Arial"/>
                <w:color w:val="333333"/>
                <w:sz w:val="20"/>
                <w:szCs w:val="20"/>
              </w:rPr>
              <w:t>/</w:t>
            </w:r>
            <w:r>
              <w:rPr>
                <w:rFonts w:ascii="Arial" w:hAnsi="Arial" w:cs="Arial"/>
                <w:color w:val="333333"/>
                <w:sz w:val="20"/>
                <w:szCs w:val="20"/>
              </w:rPr>
              <w:t>201</w:t>
            </w:r>
            <w:r w:rsidR="00893C39">
              <w:rPr>
                <w:rFonts w:ascii="Arial" w:hAnsi="Arial" w:cs="Arial"/>
                <w:color w:val="333333"/>
                <w:sz w:val="20"/>
                <w:szCs w:val="20"/>
              </w:rPr>
              <w:t>9</w:t>
            </w:r>
            <w:r w:rsidRPr="00CB6697">
              <w:rPr>
                <w:rFonts w:ascii="Arial" w:hAnsi="Arial" w:cs="Arial"/>
                <w:color w:val="333333"/>
                <w:sz w:val="20"/>
                <w:szCs w:val="20"/>
              </w:rPr>
              <w:t xml:space="preserve"> (o mesmo que consta na chamada pública).</w:t>
            </w:r>
          </w:p>
        </w:tc>
      </w:tr>
      <w:tr w:rsidR="006755D7" w:rsidRPr="00CB6697" w:rsidTr="000607E5">
        <w:trPr>
          <w:trHeight w:val="195"/>
          <w:tblCellSpacing w:w="0" w:type="dxa"/>
          <w:jc w:val="center"/>
        </w:trPr>
        <w:tc>
          <w:tcPr>
            <w:tcW w:w="1039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Arial" w:hAnsi="Arial" w:cs="Arial"/>
                <w:color w:val="333333"/>
                <w:sz w:val="20"/>
                <w:szCs w:val="20"/>
              </w:rPr>
              <w:t>Declaro estar de acordo com as condições estabelecidas neste projeto e que as informações acima conferem com as condições de fornecimento.</w:t>
            </w:r>
          </w:p>
        </w:tc>
      </w:tr>
      <w:tr w:rsidR="006755D7" w:rsidRPr="00CB6697" w:rsidTr="000607E5">
        <w:trPr>
          <w:trHeight w:val="358"/>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Arial" w:hAnsi="Arial" w:cs="Arial"/>
                <w:color w:val="333333"/>
                <w:sz w:val="20"/>
                <w:szCs w:val="20"/>
              </w:rPr>
              <w:t>Local e Data</w:t>
            </w:r>
          </w:p>
        </w:tc>
        <w:tc>
          <w:tcPr>
            <w:tcW w:w="44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spacing w:after="150"/>
              <w:jc w:val="both"/>
              <w:rPr>
                <w:rFonts w:ascii="Verdana" w:hAnsi="Verdana"/>
                <w:color w:val="000000"/>
                <w:sz w:val="20"/>
                <w:szCs w:val="20"/>
              </w:rPr>
            </w:pPr>
            <w:r w:rsidRPr="00CB6697">
              <w:rPr>
                <w:rFonts w:ascii="Arial" w:hAnsi="Arial" w:cs="Arial"/>
                <w:color w:val="000000"/>
                <w:sz w:val="20"/>
                <w:szCs w:val="20"/>
              </w:rPr>
              <w:t>Assinatura do Representante do Grupo Formal</w:t>
            </w:r>
          </w:p>
        </w:tc>
        <w:tc>
          <w:tcPr>
            <w:tcW w:w="297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1"/>
                <w:szCs w:val="21"/>
              </w:rPr>
            </w:pPr>
            <w:r w:rsidRPr="00CB6697">
              <w:rPr>
                <w:rFonts w:ascii="Arial" w:hAnsi="Arial" w:cs="Arial"/>
                <w:color w:val="333333"/>
                <w:sz w:val="15"/>
                <w:szCs w:val="15"/>
              </w:rPr>
              <w:t>Fone/E-mail:</w:t>
            </w:r>
          </w:p>
        </w:tc>
      </w:tr>
      <w:tr w:rsidR="006755D7" w:rsidRPr="00CB6697" w:rsidTr="000607E5">
        <w:trPr>
          <w:trHeight w:val="260"/>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Helvetica" w:hAnsi="Helvetica"/>
                <w:color w:val="333333"/>
                <w:sz w:val="20"/>
                <w:szCs w:val="20"/>
              </w:rPr>
              <w:t> </w:t>
            </w:r>
          </w:p>
        </w:tc>
        <w:tc>
          <w:tcPr>
            <w:tcW w:w="44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Helvetica" w:hAnsi="Helvetica"/>
                <w:color w:val="333333"/>
                <w:sz w:val="20"/>
                <w:szCs w:val="20"/>
              </w:rPr>
              <w:t> </w:t>
            </w:r>
          </w:p>
        </w:tc>
        <w:tc>
          <w:tcPr>
            <w:tcW w:w="297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1"/>
                <w:szCs w:val="21"/>
              </w:rPr>
            </w:pPr>
            <w:r w:rsidRPr="00CB6697">
              <w:rPr>
                <w:rFonts w:ascii="Helvetica" w:hAnsi="Helvetica"/>
                <w:color w:val="333333"/>
                <w:sz w:val="21"/>
                <w:szCs w:val="21"/>
              </w:rPr>
              <w:t> </w:t>
            </w:r>
          </w:p>
        </w:tc>
      </w:tr>
      <w:tr w:rsidR="006755D7" w:rsidRPr="00CB6697" w:rsidTr="000607E5">
        <w:trPr>
          <w:trHeight w:val="260"/>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Helvetica" w:hAnsi="Helvetica"/>
                <w:color w:val="333333"/>
                <w:sz w:val="20"/>
                <w:szCs w:val="20"/>
              </w:rPr>
              <w:t> </w:t>
            </w:r>
          </w:p>
        </w:tc>
        <w:tc>
          <w:tcPr>
            <w:tcW w:w="44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0"/>
                <w:szCs w:val="20"/>
              </w:rPr>
            </w:pPr>
            <w:r w:rsidRPr="00CB6697">
              <w:rPr>
                <w:rFonts w:ascii="Helvetica" w:hAnsi="Helvetica"/>
                <w:color w:val="333333"/>
                <w:sz w:val="20"/>
                <w:szCs w:val="20"/>
              </w:rPr>
              <w:t> </w:t>
            </w:r>
          </w:p>
        </w:tc>
        <w:tc>
          <w:tcPr>
            <w:tcW w:w="297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755D7" w:rsidRPr="00CB6697" w:rsidRDefault="006755D7" w:rsidP="000607E5">
            <w:pPr>
              <w:rPr>
                <w:rFonts w:ascii="Helvetica" w:hAnsi="Helvetica"/>
                <w:color w:val="333333"/>
                <w:sz w:val="21"/>
                <w:szCs w:val="21"/>
              </w:rPr>
            </w:pPr>
            <w:r w:rsidRPr="00CB6697">
              <w:rPr>
                <w:rFonts w:ascii="Helvetica" w:hAnsi="Helvetica"/>
                <w:color w:val="333333"/>
                <w:sz w:val="21"/>
                <w:szCs w:val="21"/>
              </w:rPr>
              <w:t> </w:t>
            </w:r>
          </w:p>
        </w:tc>
      </w:tr>
    </w:tbl>
    <w:p w:rsidR="006755D7" w:rsidRDefault="006755D7" w:rsidP="002D3895">
      <w:pPr>
        <w:jc w:val="center"/>
        <w:rPr>
          <w:rFonts w:ascii="Arial" w:hAnsi="Arial" w:cs="Arial"/>
          <w:b/>
          <w:bCs/>
          <w:sz w:val="22"/>
          <w:szCs w:val="22"/>
        </w:rPr>
      </w:pPr>
    </w:p>
    <w:p w:rsidR="00DB53BC" w:rsidRDefault="00DB53BC" w:rsidP="002D3895">
      <w:pPr>
        <w:jc w:val="center"/>
        <w:rPr>
          <w:rFonts w:ascii="Arial" w:hAnsi="Arial" w:cs="Arial"/>
          <w:b/>
          <w:bCs/>
          <w:sz w:val="22"/>
          <w:szCs w:val="22"/>
        </w:rPr>
      </w:pPr>
    </w:p>
    <w:p w:rsidR="00DB53BC" w:rsidRPr="00ED4386" w:rsidRDefault="00B45E86" w:rsidP="002D3895">
      <w:pPr>
        <w:jc w:val="center"/>
        <w:rPr>
          <w:rFonts w:ascii="Arial" w:hAnsi="Arial" w:cs="Arial"/>
          <w:b/>
          <w:bCs/>
          <w:sz w:val="22"/>
          <w:szCs w:val="22"/>
        </w:rPr>
      </w:pPr>
      <w:r w:rsidRPr="00ED4386">
        <w:rPr>
          <w:rFonts w:ascii="Arial" w:hAnsi="Arial" w:cs="Arial"/>
          <w:b/>
          <w:bCs/>
          <w:noProof/>
          <w:sz w:val="22"/>
          <w:szCs w:val="22"/>
        </w:rPr>
        <w:lastRenderedPageBreak/>
        <w:drawing>
          <wp:anchor distT="0" distB="0" distL="114300" distR="114300" simplePos="0" relativeHeight="251659264" behindDoc="0" locked="0" layoutInCell="1" allowOverlap="1">
            <wp:simplePos x="0" y="0"/>
            <wp:positionH relativeFrom="column">
              <wp:posOffset>-32385</wp:posOffset>
            </wp:positionH>
            <wp:positionV relativeFrom="paragraph">
              <wp:posOffset>-86995</wp:posOffset>
            </wp:positionV>
            <wp:extent cx="714375" cy="371475"/>
            <wp:effectExtent l="19050" t="0" r="9525" b="0"/>
            <wp:wrapNone/>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srcRect/>
                    <a:stretch>
                      <a:fillRect/>
                    </a:stretch>
                  </pic:blipFill>
                  <pic:spPr bwMode="auto">
                    <a:xfrm>
                      <a:off x="0" y="0"/>
                      <a:ext cx="714375" cy="371475"/>
                    </a:xfrm>
                    <a:prstGeom prst="rect">
                      <a:avLst/>
                    </a:prstGeom>
                    <a:noFill/>
                    <a:ln w="9525">
                      <a:noFill/>
                      <a:miter lim="800000"/>
                      <a:headEnd/>
                      <a:tailEnd/>
                    </a:ln>
                  </pic:spPr>
                </pic:pic>
              </a:graphicData>
            </a:graphic>
          </wp:anchor>
        </w:drawing>
      </w:r>
      <w:r w:rsidRPr="00ED4386">
        <w:rPr>
          <w:rFonts w:ascii="Arial" w:hAnsi="Arial" w:cs="Arial"/>
          <w:b/>
          <w:bCs/>
          <w:sz w:val="22"/>
          <w:szCs w:val="22"/>
        </w:rPr>
        <w:t>ANEXO III</w:t>
      </w:r>
    </w:p>
    <w:p w:rsidR="00DB53BC" w:rsidRPr="00ED4386" w:rsidRDefault="00DB53BC" w:rsidP="002D3895">
      <w:pPr>
        <w:jc w:val="center"/>
        <w:rPr>
          <w:rFonts w:ascii="Arial" w:hAnsi="Arial" w:cs="Arial"/>
          <w:b/>
          <w:bCs/>
          <w:sz w:val="22"/>
          <w:szCs w:val="22"/>
        </w:rPr>
      </w:pPr>
    </w:p>
    <w:p w:rsidR="004C3C0B" w:rsidRPr="00ED4386" w:rsidRDefault="004C3C0B" w:rsidP="004C3C0B">
      <w:pPr>
        <w:spacing w:after="150"/>
        <w:jc w:val="center"/>
        <w:rPr>
          <w:rFonts w:ascii="Arial" w:hAnsi="Arial" w:cs="Arial"/>
          <w:b/>
          <w:color w:val="000000"/>
          <w:sz w:val="22"/>
          <w:szCs w:val="22"/>
        </w:rPr>
      </w:pPr>
      <w:r w:rsidRPr="00ED4386">
        <w:rPr>
          <w:rFonts w:ascii="Arial" w:hAnsi="Arial" w:cs="Arial"/>
          <w:b/>
          <w:color w:val="000000"/>
          <w:sz w:val="22"/>
          <w:szCs w:val="22"/>
        </w:rPr>
        <w:t>MODELO PROPOSTO PARA OS GRUPOS INFORMAIS</w:t>
      </w:r>
    </w:p>
    <w:p w:rsidR="00B45E86" w:rsidRDefault="00B45E86" w:rsidP="002D3895">
      <w:pPr>
        <w:jc w:val="center"/>
        <w:rPr>
          <w:rFonts w:ascii="Arial" w:hAnsi="Arial" w:cs="Arial"/>
          <w:b/>
          <w:bCs/>
          <w:sz w:val="22"/>
          <w:szCs w:val="22"/>
        </w:rPr>
      </w:pP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268"/>
        <w:gridCol w:w="1266"/>
        <w:gridCol w:w="1271"/>
        <w:gridCol w:w="1341"/>
        <w:gridCol w:w="1286"/>
        <w:gridCol w:w="1278"/>
        <w:gridCol w:w="1281"/>
        <w:gridCol w:w="1284"/>
      </w:tblGrid>
      <w:tr w:rsidR="004C3C0B" w:rsidRPr="00CB6697" w:rsidTr="000607E5">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4C3C0B" w:rsidRPr="00CB6697" w:rsidRDefault="004C3C0B" w:rsidP="000607E5">
            <w:pPr>
              <w:jc w:val="center"/>
              <w:rPr>
                <w:rFonts w:ascii="Helvetica" w:hAnsi="Helvetica"/>
                <w:color w:val="FFFFFF"/>
                <w:sz w:val="18"/>
                <w:szCs w:val="18"/>
              </w:rPr>
            </w:pPr>
            <w:r w:rsidRPr="00CB6697">
              <w:rPr>
                <w:rFonts w:ascii="Arial" w:hAnsi="Arial" w:cs="Arial"/>
                <w:color w:val="FFFFFF"/>
                <w:sz w:val="18"/>
                <w:szCs w:val="18"/>
              </w:rPr>
              <w:t>PROJETO DE VENDA DE GÊNEROS ALIMENTÍCIOS DA AGRICULTURA FAMILIAR PARA ALIMENTAÇÃO ESCOLAR/PNAE</w:t>
            </w:r>
          </w:p>
        </w:tc>
      </w:tr>
      <w:tr w:rsidR="004C3C0B" w:rsidRPr="00CB6697" w:rsidTr="000607E5">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4C3C0B" w:rsidRPr="00CB6697" w:rsidRDefault="004C3C0B" w:rsidP="00893C39">
            <w:pPr>
              <w:jc w:val="center"/>
              <w:rPr>
                <w:rFonts w:ascii="Helvetica" w:hAnsi="Helvetica"/>
                <w:color w:val="FFFFFF"/>
                <w:sz w:val="18"/>
                <w:szCs w:val="18"/>
              </w:rPr>
            </w:pPr>
            <w:r w:rsidRPr="00CB6697">
              <w:rPr>
                <w:rFonts w:ascii="Arial" w:hAnsi="Arial" w:cs="Arial"/>
                <w:color w:val="FFFFFF"/>
                <w:sz w:val="18"/>
                <w:szCs w:val="18"/>
              </w:rPr>
              <w:t>IDENTIFICAÇÃO DA PROPOSTA DE ATENDIMENTO AO EDITAL/CHAMADA PÚBLICA Nº</w:t>
            </w:r>
            <w:r w:rsidR="00255A87">
              <w:rPr>
                <w:rFonts w:ascii="Arial" w:hAnsi="Arial" w:cs="Arial"/>
                <w:color w:val="FFFFFF"/>
                <w:sz w:val="18"/>
                <w:szCs w:val="18"/>
              </w:rPr>
              <w:t xml:space="preserve"> 00</w:t>
            </w:r>
            <w:r w:rsidR="00C108E3">
              <w:rPr>
                <w:rFonts w:ascii="Arial" w:hAnsi="Arial" w:cs="Arial"/>
                <w:color w:val="FFFFFF"/>
                <w:sz w:val="18"/>
                <w:szCs w:val="18"/>
              </w:rPr>
              <w:t>2</w:t>
            </w:r>
            <w:r w:rsidR="00255A87">
              <w:rPr>
                <w:rFonts w:ascii="Arial" w:hAnsi="Arial" w:cs="Arial"/>
                <w:color w:val="FFFFFF"/>
                <w:sz w:val="18"/>
                <w:szCs w:val="18"/>
              </w:rPr>
              <w:t>/201</w:t>
            </w:r>
            <w:r w:rsidR="00893C39">
              <w:rPr>
                <w:rFonts w:ascii="Arial" w:hAnsi="Arial" w:cs="Arial"/>
                <w:color w:val="FFFFFF"/>
                <w:sz w:val="18"/>
                <w:szCs w:val="18"/>
              </w:rPr>
              <w:t>9</w:t>
            </w:r>
          </w:p>
        </w:tc>
      </w:tr>
      <w:tr w:rsidR="004C3C0B" w:rsidRPr="00CB6697" w:rsidTr="000607E5">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4C3C0B" w:rsidRPr="00CB6697" w:rsidRDefault="004C3C0B" w:rsidP="000607E5">
            <w:pPr>
              <w:jc w:val="center"/>
              <w:rPr>
                <w:rFonts w:ascii="Helvetica" w:hAnsi="Helvetica"/>
                <w:color w:val="FFFFFF"/>
                <w:sz w:val="18"/>
                <w:szCs w:val="18"/>
              </w:rPr>
            </w:pPr>
            <w:r w:rsidRPr="00CB6697">
              <w:rPr>
                <w:rFonts w:ascii="Arial" w:hAnsi="Arial" w:cs="Arial"/>
                <w:color w:val="FFFFFF"/>
                <w:sz w:val="18"/>
                <w:szCs w:val="18"/>
              </w:rPr>
              <w:t>I - IDENTIFICAÇÃO DOS FORNECEDORES</w:t>
            </w:r>
          </w:p>
        </w:tc>
      </w:tr>
      <w:tr w:rsidR="004C3C0B" w:rsidRPr="00CB6697" w:rsidTr="000607E5">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GRUPO INFORMAL</w:t>
            </w:r>
          </w:p>
        </w:tc>
      </w:tr>
      <w:tr w:rsidR="004C3C0B" w:rsidRPr="00CB6697" w:rsidTr="000607E5">
        <w:trPr>
          <w:tblCellSpacing w:w="0" w:type="dxa"/>
          <w:jc w:val="center"/>
        </w:trPr>
        <w:tc>
          <w:tcPr>
            <w:tcW w:w="496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1. Nome do Proponente</w:t>
            </w:r>
          </w:p>
        </w:tc>
        <w:tc>
          <w:tcPr>
            <w:tcW w:w="501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2. CPF</w:t>
            </w:r>
          </w:p>
        </w:tc>
      </w:tr>
      <w:tr w:rsidR="004C3C0B" w:rsidRPr="00CB6697" w:rsidTr="000607E5">
        <w:trPr>
          <w:tblCellSpacing w:w="0" w:type="dxa"/>
          <w:jc w:val="center"/>
        </w:trPr>
        <w:tc>
          <w:tcPr>
            <w:tcW w:w="496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3. Endereço</w:t>
            </w:r>
          </w:p>
        </w:tc>
        <w:tc>
          <w:tcPr>
            <w:tcW w:w="372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4. Município/UF</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5. CEP</w:t>
            </w:r>
          </w:p>
        </w:tc>
      </w:tr>
      <w:tr w:rsidR="004C3C0B" w:rsidRPr="00CB6697" w:rsidTr="000607E5">
        <w:trPr>
          <w:tblCellSpacing w:w="0" w:type="dxa"/>
          <w:jc w:val="center"/>
        </w:trPr>
        <w:tc>
          <w:tcPr>
            <w:tcW w:w="496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6. E-mail (quando houver)</w:t>
            </w:r>
          </w:p>
        </w:tc>
        <w:tc>
          <w:tcPr>
            <w:tcW w:w="501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7. Fone</w:t>
            </w:r>
          </w:p>
        </w:tc>
      </w:tr>
      <w:tr w:rsidR="004C3C0B" w:rsidRPr="00CB6697" w:rsidTr="000607E5">
        <w:trPr>
          <w:tblCellSpacing w:w="0" w:type="dxa"/>
          <w:jc w:val="center"/>
        </w:trPr>
        <w:tc>
          <w:tcPr>
            <w:tcW w:w="496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8. Organizado por Entidade Articuladora</w:t>
            </w:r>
            <w:r w:rsidRPr="00CB6697">
              <w:rPr>
                <w:rFonts w:ascii="Arial" w:hAnsi="Arial" w:cs="Arial"/>
                <w:color w:val="333333"/>
                <w:sz w:val="18"/>
                <w:szCs w:val="18"/>
              </w:rPr>
              <w:br/>
              <w:t>( ) Sim ( ) Não</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9.Nome da Entidade Articuladora (quando houver)</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10. E-mail/Fone</w:t>
            </w:r>
          </w:p>
        </w:tc>
      </w:tr>
      <w:tr w:rsidR="004C3C0B" w:rsidRPr="00CB6697" w:rsidTr="000607E5">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spacing w:after="150"/>
              <w:jc w:val="both"/>
              <w:rPr>
                <w:rFonts w:ascii="Verdana" w:hAnsi="Verdana"/>
                <w:color w:val="000000"/>
                <w:sz w:val="18"/>
                <w:szCs w:val="18"/>
              </w:rPr>
            </w:pPr>
            <w:r w:rsidRPr="00CB6697">
              <w:rPr>
                <w:rFonts w:ascii="Arial" w:hAnsi="Arial" w:cs="Arial"/>
                <w:color w:val="000000"/>
                <w:sz w:val="18"/>
                <w:szCs w:val="18"/>
              </w:rPr>
              <w:t>II - FORNECEDORES PARTICIPANTES</w:t>
            </w:r>
          </w:p>
        </w:tc>
      </w:tr>
      <w:tr w:rsidR="004C3C0B" w:rsidRPr="00CB6697" w:rsidTr="000607E5">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1. Nome do Agricultor (a) Familiar</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2. CPF</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3. DAP</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4. Banco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5. Nº Agência</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6. Nº Conta Corrente</w:t>
            </w:r>
          </w:p>
        </w:tc>
      </w:tr>
      <w:tr w:rsidR="004C3C0B" w:rsidRPr="00CB6697" w:rsidTr="000607E5">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r>
      <w:tr w:rsidR="004C3C0B" w:rsidRPr="00CB6697" w:rsidTr="000607E5">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r>
      <w:tr w:rsidR="004C3C0B" w:rsidRPr="00CB6697" w:rsidTr="000607E5">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r>
      <w:tr w:rsidR="004C3C0B" w:rsidRPr="00CB6697" w:rsidTr="000607E5">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r>
      <w:tr w:rsidR="004C3C0B" w:rsidRPr="00CB6697" w:rsidTr="000607E5">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r>
      <w:tr w:rsidR="004C3C0B" w:rsidRPr="00CB6697" w:rsidTr="000607E5">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4C3C0B" w:rsidRPr="00CB6697" w:rsidRDefault="004C3C0B" w:rsidP="000607E5">
            <w:pPr>
              <w:spacing w:after="150"/>
              <w:jc w:val="both"/>
              <w:rPr>
                <w:rFonts w:ascii="Verdana" w:hAnsi="Verdana"/>
                <w:color w:val="000000"/>
                <w:sz w:val="18"/>
                <w:szCs w:val="18"/>
              </w:rPr>
            </w:pPr>
            <w:r w:rsidRPr="00CB6697">
              <w:rPr>
                <w:rFonts w:ascii="Arial" w:hAnsi="Arial" w:cs="Arial"/>
                <w:color w:val="000000"/>
                <w:sz w:val="18"/>
                <w:szCs w:val="18"/>
              </w:rPr>
              <w:t>III- IDENTIFICAÇÃO DA ENTIDADE EXECUTORA DO PNAE/FNDE/MEC</w:t>
            </w:r>
          </w:p>
        </w:tc>
      </w:tr>
      <w:tr w:rsidR="004C3C0B" w:rsidRPr="00CB6697" w:rsidTr="000607E5">
        <w:trPr>
          <w:tblCellSpacing w:w="0" w:type="dxa"/>
          <w:jc w:val="center"/>
        </w:trPr>
        <w:tc>
          <w:tcPr>
            <w:tcW w:w="367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1. Nome da Entidade</w:t>
            </w:r>
          </w:p>
        </w:tc>
        <w:tc>
          <w:tcPr>
            <w:tcW w:w="501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2. CNPJ</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3. Município</w:t>
            </w:r>
          </w:p>
        </w:tc>
      </w:tr>
      <w:tr w:rsidR="004C3C0B" w:rsidRPr="00CB6697" w:rsidTr="000607E5">
        <w:trPr>
          <w:tblCellSpacing w:w="0" w:type="dxa"/>
          <w:jc w:val="center"/>
        </w:trPr>
        <w:tc>
          <w:tcPr>
            <w:tcW w:w="883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4. Endereço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5. DDD/Fone</w:t>
            </w:r>
          </w:p>
        </w:tc>
      </w:tr>
      <w:tr w:rsidR="004C3C0B" w:rsidRPr="00CB6697" w:rsidTr="000607E5">
        <w:trPr>
          <w:tblCellSpacing w:w="0" w:type="dxa"/>
          <w:jc w:val="center"/>
        </w:trPr>
        <w:tc>
          <w:tcPr>
            <w:tcW w:w="625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6. Nome do representante e e-mail</w:t>
            </w:r>
          </w:p>
        </w:tc>
        <w:tc>
          <w:tcPr>
            <w:tcW w:w="372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7. CPF</w:t>
            </w:r>
          </w:p>
        </w:tc>
      </w:tr>
      <w:tr w:rsidR="004C3C0B" w:rsidRPr="00CB6697" w:rsidTr="000607E5">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spacing w:after="150"/>
              <w:jc w:val="both"/>
              <w:rPr>
                <w:rFonts w:ascii="Verdana" w:hAnsi="Verdana"/>
                <w:color w:val="000000"/>
                <w:sz w:val="18"/>
                <w:szCs w:val="18"/>
              </w:rPr>
            </w:pPr>
            <w:r w:rsidRPr="00CB6697">
              <w:rPr>
                <w:rFonts w:ascii="Arial" w:hAnsi="Arial" w:cs="Arial"/>
                <w:color w:val="000000"/>
                <w:sz w:val="18"/>
                <w:szCs w:val="18"/>
              </w:rPr>
              <w:t>III - RELAÇÃO DE FORNECEDORES E PRODUTOS</w:t>
            </w:r>
          </w:p>
        </w:tc>
      </w:tr>
      <w:tr w:rsidR="004C3C0B" w:rsidRPr="00CB6697" w:rsidTr="000607E5">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1. Identificação do Agricultor (a) Familiar</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2. Produto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3. Unidade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4. Quantidade</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5. Preço de Aquisição* /Unidade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6.Valor Total</w:t>
            </w:r>
          </w:p>
        </w:tc>
      </w:tr>
      <w:tr w:rsidR="004C3C0B" w:rsidRPr="00CB6697" w:rsidTr="000607E5">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Total agricultor</w:t>
            </w:r>
          </w:p>
        </w:tc>
      </w:tr>
      <w:tr w:rsidR="004C3C0B" w:rsidRPr="00CB6697" w:rsidTr="000607E5">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Total agricultor</w:t>
            </w:r>
          </w:p>
        </w:tc>
      </w:tr>
      <w:tr w:rsidR="004C3C0B" w:rsidRPr="00CB6697" w:rsidTr="000607E5">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Total agricultor</w:t>
            </w:r>
          </w:p>
        </w:tc>
      </w:tr>
      <w:tr w:rsidR="004C3C0B" w:rsidRPr="00CB6697" w:rsidTr="000607E5">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Total agricultor</w:t>
            </w:r>
          </w:p>
        </w:tc>
      </w:tr>
      <w:tr w:rsidR="004C3C0B" w:rsidRPr="00CB6697" w:rsidTr="000607E5">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Total agricultor</w:t>
            </w:r>
          </w:p>
        </w:tc>
      </w:tr>
      <w:tr w:rsidR="004C3C0B" w:rsidRPr="00CB6697" w:rsidTr="000607E5">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lastRenderedPageBreak/>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Total agricultor</w:t>
            </w:r>
          </w:p>
        </w:tc>
      </w:tr>
      <w:tr w:rsidR="004C3C0B" w:rsidRPr="00CB6697" w:rsidTr="000607E5">
        <w:trPr>
          <w:tblCellSpacing w:w="0" w:type="dxa"/>
          <w:jc w:val="center"/>
        </w:trPr>
        <w:tc>
          <w:tcPr>
            <w:tcW w:w="754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Total do projeto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r>
      <w:tr w:rsidR="004C3C0B" w:rsidRPr="00CB6697" w:rsidTr="000607E5">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893C39">
            <w:pPr>
              <w:rPr>
                <w:rFonts w:ascii="Helvetica" w:hAnsi="Helvetica"/>
                <w:color w:val="333333"/>
                <w:sz w:val="18"/>
                <w:szCs w:val="18"/>
              </w:rPr>
            </w:pPr>
            <w:r w:rsidRPr="00CB6697">
              <w:rPr>
                <w:rFonts w:ascii="Arial" w:hAnsi="Arial" w:cs="Arial"/>
                <w:color w:val="333333"/>
                <w:sz w:val="18"/>
                <w:szCs w:val="18"/>
              </w:rPr>
              <w:t xml:space="preserve">OBS: * Preço publicado no Edital n </w:t>
            </w:r>
            <w:r w:rsidR="00255A87">
              <w:rPr>
                <w:rFonts w:ascii="Arial" w:hAnsi="Arial" w:cs="Arial"/>
                <w:color w:val="333333"/>
                <w:sz w:val="18"/>
                <w:szCs w:val="18"/>
              </w:rPr>
              <w:t>00</w:t>
            </w:r>
            <w:r w:rsidR="00C108E3">
              <w:rPr>
                <w:rFonts w:ascii="Arial" w:hAnsi="Arial" w:cs="Arial"/>
                <w:color w:val="333333"/>
                <w:sz w:val="18"/>
                <w:szCs w:val="18"/>
              </w:rPr>
              <w:t>2/201</w:t>
            </w:r>
            <w:r w:rsidR="00893C39">
              <w:rPr>
                <w:rFonts w:ascii="Arial" w:hAnsi="Arial" w:cs="Arial"/>
                <w:color w:val="333333"/>
                <w:sz w:val="18"/>
                <w:szCs w:val="18"/>
              </w:rPr>
              <w:t>9</w:t>
            </w:r>
            <w:r w:rsidRPr="00CB6697">
              <w:rPr>
                <w:rFonts w:ascii="Arial" w:hAnsi="Arial" w:cs="Arial"/>
                <w:color w:val="333333"/>
                <w:sz w:val="18"/>
                <w:szCs w:val="18"/>
              </w:rPr>
              <w:t xml:space="preserve"> (o mesmo que consta na chamada pública).</w:t>
            </w:r>
          </w:p>
        </w:tc>
      </w:tr>
      <w:tr w:rsidR="004C3C0B" w:rsidRPr="00CB6697" w:rsidTr="000607E5">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4C3C0B" w:rsidRPr="00CB6697" w:rsidRDefault="004C3C0B" w:rsidP="000607E5">
            <w:pPr>
              <w:spacing w:after="150"/>
              <w:jc w:val="both"/>
              <w:rPr>
                <w:rFonts w:ascii="Verdana" w:hAnsi="Verdana"/>
                <w:color w:val="000000"/>
                <w:sz w:val="18"/>
                <w:szCs w:val="18"/>
              </w:rPr>
            </w:pPr>
            <w:r w:rsidRPr="00CB6697">
              <w:rPr>
                <w:rFonts w:ascii="Arial" w:hAnsi="Arial" w:cs="Arial"/>
                <w:color w:val="000000"/>
                <w:sz w:val="18"/>
                <w:szCs w:val="18"/>
              </w:rPr>
              <w:t>IV - TOTALIZAÇÃO POR PRODUTO</w:t>
            </w:r>
          </w:p>
        </w:tc>
      </w:tr>
      <w:tr w:rsidR="004C3C0B" w:rsidRPr="00CB6697" w:rsidTr="000607E5">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1. Produto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2. Unidade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3. Quantidade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4. Preço/Unidade</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5. Valor Total por Produto</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6. Cronograma de Entrega dos Produtos</w:t>
            </w:r>
          </w:p>
        </w:tc>
      </w:tr>
      <w:tr w:rsidR="004C3C0B" w:rsidRPr="00CB6697" w:rsidTr="000607E5">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r>
      <w:tr w:rsidR="004C3C0B" w:rsidRPr="00CB6697" w:rsidTr="000607E5">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r>
      <w:tr w:rsidR="004C3C0B" w:rsidRPr="00CB6697" w:rsidTr="000607E5">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r>
      <w:tr w:rsidR="004C3C0B" w:rsidRPr="00CB6697" w:rsidTr="000607E5">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Total do projeto:</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r>
      <w:tr w:rsidR="004C3C0B" w:rsidRPr="00CB6697" w:rsidTr="000607E5">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Declaro estar de acordo com as condições estabelecidas neste projeto e que as informações acima conferem com as condições de fornecimento.</w:t>
            </w:r>
          </w:p>
        </w:tc>
      </w:tr>
      <w:tr w:rsidR="004C3C0B" w:rsidRPr="00CB6697" w:rsidTr="000607E5">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Local e Data:</w:t>
            </w:r>
          </w:p>
        </w:tc>
        <w:tc>
          <w:tcPr>
            <w:tcW w:w="499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Assinatura do Representante do Grupo Informal</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Fone/E-mail:</w:t>
            </w:r>
            <w:r w:rsidRPr="00CB6697">
              <w:rPr>
                <w:rFonts w:ascii="Arial" w:hAnsi="Arial" w:cs="Arial"/>
                <w:color w:val="333333"/>
                <w:sz w:val="18"/>
                <w:szCs w:val="18"/>
              </w:rPr>
              <w:br/>
              <w:t>CPF:</w:t>
            </w:r>
          </w:p>
        </w:tc>
      </w:tr>
      <w:tr w:rsidR="004C3C0B" w:rsidRPr="00CB6697" w:rsidTr="000607E5">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Local e Data:</w:t>
            </w:r>
          </w:p>
        </w:tc>
        <w:tc>
          <w:tcPr>
            <w:tcW w:w="499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Agricultores (as) Fornecedores (as) do Grupo Informal</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Arial" w:hAnsi="Arial" w:cs="Arial"/>
                <w:color w:val="333333"/>
                <w:sz w:val="18"/>
                <w:szCs w:val="18"/>
              </w:rPr>
              <w:t>Assinatura</w:t>
            </w:r>
          </w:p>
        </w:tc>
      </w:tr>
      <w:tr w:rsidR="004C3C0B" w:rsidRPr="00CB6697" w:rsidTr="000607E5">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499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r>
      <w:tr w:rsidR="004C3C0B" w:rsidRPr="00CB6697" w:rsidTr="000607E5">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499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r>
      <w:tr w:rsidR="004C3C0B" w:rsidRPr="00CB6697" w:rsidTr="000607E5">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499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4C3C0B" w:rsidRPr="00CB6697" w:rsidRDefault="004C3C0B" w:rsidP="000607E5">
            <w:pPr>
              <w:rPr>
                <w:rFonts w:ascii="Helvetica" w:hAnsi="Helvetica"/>
                <w:color w:val="333333"/>
                <w:sz w:val="18"/>
                <w:szCs w:val="18"/>
              </w:rPr>
            </w:pPr>
            <w:r w:rsidRPr="00CB6697">
              <w:rPr>
                <w:rFonts w:ascii="Helvetica" w:hAnsi="Helvetica"/>
                <w:color w:val="333333"/>
                <w:sz w:val="18"/>
                <w:szCs w:val="18"/>
              </w:rPr>
              <w:t> </w:t>
            </w:r>
          </w:p>
        </w:tc>
      </w:tr>
    </w:tbl>
    <w:p w:rsidR="004C3C0B" w:rsidRDefault="004C3C0B" w:rsidP="002D3895">
      <w:pPr>
        <w:jc w:val="center"/>
        <w:rPr>
          <w:rFonts w:ascii="Arial" w:hAnsi="Arial" w:cs="Arial"/>
          <w:b/>
          <w:bCs/>
          <w:sz w:val="22"/>
          <w:szCs w:val="22"/>
        </w:rPr>
      </w:pPr>
    </w:p>
    <w:p w:rsidR="004C3C0B" w:rsidRDefault="004C3C0B" w:rsidP="002D3895">
      <w:pPr>
        <w:jc w:val="center"/>
        <w:rPr>
          <w:rFonts w:ascii="Arial" w:hAnsi="Arial" w:cs="Arial"/>
          <w:b/>
          <w:bCs/>
          <w:sz w:val="22"/>
          <w:szCs w:val="22"/>
        </w:rPr>
      </w:pPr>
    </w:p>
    <w:p w:rsidR="00DB53BC" w:rsidRDefault="00DB53BC" w:rsidP="002D3895">
      <w:pPr>
        <w:jc w:val="center"/>
        <w:rPr>
          <w:rFonts w:ascii="Arial" w:hAnsi="Arial" w:cs="Arial"/>
          <w:b/>
          <w:bCs/>
          <w:sz w:val="22"/>
          <w:szCs w:val="22"/>
        </w:rPr>
      </w:pPr>
    </w:p>
    <w:p w:rsidR="00DB53BC" w:rsidRDefault="00DB53BC" w:rsidP="002D3895">
      <w:pPr>
        <w:jc w:val="center"/>
        <w:rPr>
          <w:rFonts w:ascii="Arial" w:hAnsi="Arial" w:cs="Arial"/>
          <w:b/>
          <w:bCs/>
          <w:sz w:val="22"/>
          <w:szCs w:val="22"/>
        </w:rPr>
      </w:pPr>
    </w:p>
    <w:p w:rsidR="00DB53BC" w:rsidRDefault="00DB53BC" w:rsidP="002D3895">
      <w:pPr>
        <w:jc w:val="center"/>
        <w:rPr>
          <w:rFonts w:ascii="Arial" w:hAnsi="Arial" w:cs="Arial"/>
          <w:b/>
          <w:bCs/>
          <w:sz w:val="22"/>
          <w:szCs w:val="22"/>
        </w:rPr>
      </w:pPr>
    </w:p>
    <w:p w:rsidR="00DB53BC" w:rsidRDefault="00DB53BC" w:rsidP="002D3895">
      <w:pPr>
        <w:jc w:val="center"/>
        <w:rPr>
          <w:rFonts w:ascii="Arial" w:hAnsi="Arial" w:cs="Arial"/>
          <w:b/>
          <w:bCs/>
          <w:sz w:val="22"/>
          <w:szCs w:val="22"/>
        </w:rPr>
      </w:pPr>
    </w:p>
    <w:p w:rsidR="00DB53BC" w:rsidRDefault="00DB53BC" w:rsidP="002D3895">
      <w:pPr>
        <w:jc w:val="center"/>
        <w:rPr>
          <w:rFonts w:ascii="Arial" w:hAnsi="Arial" w:cs="Arial"/>
          <w:b/>
          <w:bCs/>
          <w:sz w:val="22"/>
          <w:szCs w:val="22"/>
        </w:rPr>
      </w:pPr>
    </w:p>
    <w:p w:rsidR="00DB53BC" w:rsidRDefault="00DB53BC" w:rsidP="002D3895">
      <w:pPr>
        <w:jc w:val="center"/>
        <w:rPr>
          <w:rFonts w:ascii="Arial" w:hAnsi="Arial" w:cs="Arial"/>
          <w:b/>
          <w:bCs/>
          <w:sz w:val="22"/>
          <w:szCs w:val="22"/>
        </w:rPr>
      </w:pPr>
    </w:p>
    <w:p w:rsidR="00DB53BC" w:rsidRDefault="00DB53BC" w:rsidP="002D3895">
      <w:pPr>
        <w:jc w:val="center"/>
        <w:rPr>
          <w:rFonts w:ascii="Arial" w:hAnsi="Arial" w:cs="Arial"/>
          <w:b/>
          <w:bCs/>
          <w:sz w:val="22"/>
          <w:szCs w:val="22"/>
        </w:rPr>
      </w:pPr>
    </w:p>
    <w:p w:rsidR="00DB53BC" w:rsidRDefault="00DB53BC" w:rsidP="002D3895">
      <w:pPr>
        <w:jc w:val="center"/>
        <w:rPr>
          <w:rFonts w:ascii="Arial" w:hAnsi="Arial" w:cs="Arial"/>
          <w:b/>
          <w:bCs/>
          <w:sz w:val="22"/>
          <w:szCs w:val="22"/>
        </w:rPr>
      </w:pPr>
    </w:p>
    <w:p w:rsidR="006754DD" w:rsidRDefault="006754DD" w:rsidP="002D3895">
      <w:pPr>
        <w:jc w:val="center"/>
        <w:rPr>
          <w:rFonts w:ascii="Arial" w:hAnsi="Arial" w:cs="Arial"/>
          <w:b/>
          <w:bCs/>
          <w:sz w:val="22"/>
          <w:szCs w:val="22"/>
        </w:rPr>
      </w:pPr>
    </w:p>
    <w:p w:rsidR="00DB53BC" w:rsidRDefault="00DB53BC" w:rsidP="002D3895">
      <w:pPr>
        <w:jc w:val="center"/>
        <w:rPr>
          <w:rFonts w:ascii="Arial" w:hAnsi="Arial" w:cs="Arial"/>
          <w:b/>
          <w:bCs/>
          <w:sz w:val="22"/>
          <w:szCs w:val="22"/>
        </w:rPr>
      </w:pPr>
    </w:p>
    <w:p w:rsidR="00DB53BC" w:rsidRDefault="00DB53BC" w:rsidP="002D3895">
      <w:pPr>
        <w:jc w:val="center"/>
        <w:rPr>
          <w:rFonts w:ascii="Arial" w:hAnsi="Arial" w:cs="Arial"/>
          <w:b/>
          <w:bCs/>
          <w:sz w:val="22"/>
          <w:szCs w:val="22"/>
        </w:rPr>
      </w:pPr>
    </w:p>
    <w:p w:rsidR="00662557" w:rsidRDefault="00662557" w:rsidP="002D3895">
      <w:pPr>
        <w:jc w:val="center"/>
        <w:rPr>
          <w:rFonts w:ascii="Arial" w:hAnsi="Arial" w:cs="Arial"/>
          <w:b/>
          <w:bCs/>
          <w:sz w:val="22"/>
          <w:szCs w:val="22"/>
        </w:rPr>
      </w:pPr>
    </w:p>
    <w:p w:rsidR="00662557" w:rsidRDefault="00662557" w:rsidP="002D3895">
      <w:pPr>
        <w:jc w:val="center"/>
        <w:rPr>
          <w:rFonts w:ascii="Arial" w:hAnsi="Arial" w:cs="Arial"/>
          <w:b/>
          <w:bCs/>
          <w:sz w:val="22"/>
          <w:szCs w:val="22"/>
        </w:rPr>
      </w:pPr>
    </w:p>
    <w:p w:rsidR="00662557" w:rsidRDefault="00662557" w:rsidP="002D3895">
      <w:pPr>
        <w:jc w:val="center"/>
        <w:rPr>
          <w:rFonts w:ascii="Arial" w:hAnsi="Arial" w:cs="Arial"/>
          <w:b/>
          <w:bCs/>
          <w:sz w:val="22"/>
          <w:szCs w:val="22"/>
        </w:rPr>
      </w:pPr>
    </w:p>
    <w:p w:rsidR="00B45E86" w:rsidRDefault="00B45E86" w:rsidP="002D3895">
      <w:pPr>
        <w:jc w:val="center"/>
        <w:rPr>
          <w:rFonts w:ascii="Arial" w:hAnsi="Arial" w:cs="Arial"/>
          <w:b/>
          <w:bCs/>
          <w:sz w:val="22"/>
          <w:szCs w:val="22"/>
        </w:rPr>
      </w:pPr>
    </w:p>
    <w:p w:rsidR="00B45E86" w:rsidRDefault="00B45E86" w:rsidP="002D3895">
      <w:pPr>
        <w:jc w:val="center"/>
        <w:rPr>
          <w:rFonts w:ascii="Arial" w:hAnsi="Arial" w:cs="Arial"/>
          <w:b/>
          <w:bCs/>
          <w:sz w:val="22"/>
          <w:szCs w:val="22"/>
        </w:rPr>
      </w:pPr>
    </w:p>
    <w:p w:rsidR="00B45E86" w:rsidRDefault="00B45E86" w:rsidP="002D3895">
      <w:pPr>
        <w:jc w:val="center"/>
        <w:rPr>
          <w:rFonts w:ascii="Arial" w:hAnsi="Arial" w:cs="Arial"/>
          <w:b/>
          <w:bCs/>
          <w:sz w:val="22"/>
          <w:szCs w:val="22"/>
        </w:rPr>
      </w:pPr>
    </w:p>
    <w:p w:rsidR="00FA3059" w:rsidRDefault="00FA3059" w:rsidP="002D3895">
      <w:pPr>
        <w:jc w:val="center"/>
        <w:rPr>
          <w:rFonts w:ascii="Arial" w:hAnsi="Arial" w:cs="Arial"/>
          <w:b/>
          <w:bCs/>
          <w:sz w:val="22"/>
          <w:szCs w:val="22"/>
        </w:rPr>
      </w:pPr>
    </w:p>
    <w:p w:rsidR="00FA3059" w:rsidRDefault="00FA3059" w:rsidP="002D3895">
      <w:pPr>
        <w:jc w:val="center"/>
        <w:rPr>
          <w:rFonts w:ascii="Arial" w:hAnsi="Arial" w:cs="Arial"/>
          <w:b/>
          <w:bCs/>
          <w:sz w:val="22"/>
          <w:szCs w:val="22"/>
        </w:rPr>
      </w:pPr>
    </w:p>
    <w:p w:rsidR="00FA3059" w:rsidRDefault="00FA3059" w:rsidP="002D3895">
      <w:pPr>
        <w:jc w:val="center"/>
        <w:rPr>
          <w:rFonts w:ascii="Arial" w:hAnsi="Arial" w:cs="Arial"/>
          <w:b/>
          <w:bCs/>
          <w:sz w:val="22"/>
          <w:szCs w:val="22"/>
        </w:rPr>
      </w:pPr>
    </w:p>
    <w:p w:rsidR="00B45E86" w:rsidRDefault="00B45E86" w:rsidP="002D3895">
      <w:pPr>
        <w:jc w:val="center"/>
        <w:rPr>
          <w:rFonts w:ascii="Arial" w:hAnsi="Arial" w:cs="Arial"/>
          <w:b/>
          <w:bCs/>
          <w:sz w:val="22"/>
          <w:szCs w:val="22"/>
        </w:rPr>
      </w:pPr>
    </w:p>
    <w:p w:rsidR="004C3C0B" w:rsidRDefault="004C3C0B" w:rsidP="002D3895">
      <w:pPr>
        <w:jc w:val="center"/>
        <w:rPr>
          <w:rFonts w:ascii="Arial" w:hAnsi="Arial" w:cs="Arial"/>
          <w:b/>
          <w:bCs/>
          <w:sz w:val="22"/>
          <w:szCs w:val="22"/>
        </w:rPr>
      </w:pPr>
    </w:p>
    <w:p w:rsidR="004C3C0B" w:rsidRDefault="004C3C0B" w:rsidP="002D3895">
      <w:pPr>
        <w:jc w:val="center"/>
        <w:rPr>
          <w:rFonts w:ascii="Arial" w:hAnsi="Arial" w:cs="Arial"/>
          <w:b/>
          <w:bCs/>
          <w:sz w:val="22"/>
          <w:szCs w:val="22"/>
        </w:rPr>
      </w:pPr>
    </w:p>
    <w:p w:rsidR="004C3C0B" w:rsidRDefault="004C3C0B" w:rsidP="002D3895">
      <w:pPr>
        <w:jc w:val="center"/>
        <w:rPr>
          <w:rFonts w:ascii="Arial" w:hAnsi="Arial" w:cs="Arial"/>
          <w:b/>
          <w:bCs/>
          <w:sz w:val="22"/>
          <w:szCs w:val="22"/>
        </w:rPr>
      </w:pPr>
    </w:p>
    <w:p w:rsidR="004C3C0B" w:rsidRDefault="00B45E86" w:rsidP="002D3895">
      <w:pPr>
        <w:jc w:val="center"/>
        <w:rPr>
          <w:rFonts w:ascii="Arial" w:hAnsi="Arial" w:cs="Arial"/>
          <w:b/>
          <w:bCs/>
          <w:sz w:val="22"/>
          <w:szCs w:val="22"/>
        </w:rPr>
      </w:pPr>
      <w:r>
        <w:rPr>
          <w:rFonts w:ascii="Arial" w:hAnsi="Arial" w:cs="Arial"/>
          <w:b/>
          <w:bCs/>
          <w:noProof/>
          <w:sz w:val="22"/>
          <w:szCs w:val="22"/>
        </w:rPr>
        <w:lastRenderedPageBreak/>
        <w:drawing>
          <wp:anchor distT="0" distB="0" distL="114300" distR="114300" simplePos="0" relativeHeight="251660288" behindDoc="0" locked="0" layoutInCell="1" allowOverlap="1">
            <wp:simplePos x="0" y="0"/>
            <wp:positionH relativeFrom="column">
              <wp:posOffset>-118110</wp:posOffset>
            </wp:positionH>
            <wp:positionV relativeFrom="paragraph">
              <wp:posOffset>-287020</wp:posOffset>
            </wp:positionV>
            <wp:extent cx="714375" cy="371475"/>
            <wp:effectExtent l="19050" t="0" r="9525" b="0"/>
            <wp:wrapNone/>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srcRect/>
                    <a:stretch>
                      <a:fillRect/>
                    </a:stretch>
                  </pic:blipFill>
                  <pic:spPr bwMode="auto">
                    <a:xfrm>
                      <a:off x="0" y="0"/>
                      <a:ext cx="714375" cy="371475"/>
                    </a:xfrm>
                    <a:prstGeom prst="rect">
                      <a:avLst/>
                    </a:prstGeom>
                    <a:noFill/>
                    <a:ln w="9525">
                      <a:noFill/>
                      <a:miter lim="800000"/>
                      <a:headEnd/>
                      <a:tailEnd/>
                    </a:ln>
                  </pic:spPr>
                </pic:pic>
              </a:graphicData>
            </a:graphic>
          </wp:anchor>
        </w:drawing>
      </w:r>
      <w:r>
        <w:rPr>
          <w:rFonts w:ascii="Arial" w:hAnsi="Arial" w:cs="Arial"/>
          <w:b/>
          <w:bCs/>
          <w:sz w:val="22"/>
          <w:szCs w:val="22"/>
        </w:rPr>
        <w:t>ANEXO IV</w:t>
      </w:r>
    </w:p>
    <w:p w:rsidR="004C3C0B" w:rsidRDefault="004C3C0B" w:rsidP="002D3895">
      <w:pPr>
        <w:jc w:val="center"/>
        <w:rPr>
          <w:rFonts w:ascii="Arial" w:hAnsi="Arial" w:cs="Arial"/>
          <w:b/>
          <w:bCs/>
          <w:sz w:val="22"/>
          <w:szCs w:val="22"/>
        </w:rPr>
      </w:pPr>
    </w:p>
    <w:p w:rsidR="004C3C0B" w:rsidRDefault="004C3C0B" w:rsidP="004C3C0B">
      <w:pPr>
        <w:spacing w:after="150"/>
        <w:jc w:val="center"/>
        <w:rPr>
          <w:rFonts w:ascii="Verdana" w:hAnsi="Verdana" w:cs="Arial"/>
          <w:b/>
          <w:color w:val="000000"/>
          <w:sz w:val="20"/>
          <w:szCs w:val="20"/>
        </w:rPr>
      </w:pPr>
      <w:r w:rsidRPr="00B45E86">
        <w:rPr>
          <w:rFonts w:ascii="Verdana" w:hAnsi="Verdana" w:cs="Arial"/>
          <w:b/>
          <w:color w:val="000000"/>
          <w:sz w:val="20"/>
          <w:szCs w:val="20"/>
        </w:rPr>
        <w:t>MODELO PROPOSTO PARA OS FORNECEDORES INDIVIDUAIS</w:t>
      </w:r>
      <w:r w:rsidR="00D801CC">
        <w:rPr>
          <w:rFonts w:ascii="Verdana" w:hAnsi="Verdana" w:cs="Arial"/>
          <w:b/>
          <w:color w:val="000000"/>
          <w:sz w:val="20"/>
          <w:szCs w:val="20"/>
        </w:rPr>
        <w:t>.</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1476"/>
        <w:gridCol w:w="1339"/>
        <w:gridCol w:w="1492"/>
        <w:gridCol w:w="1492"/>
        <w:gridCol w:w="1492"/>
        <w:gridCol w:w="1492"/>
        <w:gridCol w:w="1492"/>
      </w:tblGrid>
      <w:tr w:rsidR="001B2D3F" w:rsidRPr="00CB6697" w:rsidTr="00B45E86">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45E86" w:rsidRDefault="00B45E86" w:rsidP="000607E5">
            <w:pPr>
              <w:jc w:val="center"/>
              <w:rPr>
                <w:rFonts w:ascii="Arial" w:hAnsi="Arial" w:cs="Arial"/>
                <w:color w:val="FFFFFF"/>
                <w:sz w:val="18"/>
                <w:szCs w:val="18"/>
              </w:rPr>
            </w:pPr>
          </w:p>
          <w:p w:rsidR="001B2D3F" w:rsidRPr="00CB6697" w:rsidRDefault="001B2D3F" w:rsidP="000607E5">
            <w:pPr>
              <w:jc w:val="center"/>
              <w:rPr>
                <w:rFonts w:ascii="Arial" w:hAnsi="Arial" w:cs="Arial"/>
                <w:color w:val="FFFFFF"/>
                <w:sz w:val="18"/>
                <w:szCs w:val="18"/>
              </w:rPr>
            </w:pPr>
            <w:r w:rsidRPr="00CB6697">
              <w:rPr>
                <w:rFonts w:ascii="Arial" w:hAnsi="Arial" w:cs="Arial"/>
                <w:color w:val="FFFFFF"/>
                <w:sz w:val="18"/>
                <w:szCs w:val="18"/>
              </w:rPr>
              <w:t>PROJETO DE VENDA DE GÊNEROS ALIMENTÍCIOS DA AGRICULTURA FAMILIAR PARA ALIMENTAÇÃO ESCOLAR/PNAE</w:t>
            </w:r>
          </w:p>
        </w:tc>
      </w:tr>
      <w:tr w:rsidR="001B2D3F" w:rsidRPr="00CB6697" w:rsidTr="00B45E86">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1B2D3F" w:rsidRPr="00CB6697" w:rsidRDefault="001B2D3F" w:rsidP="00893C39">
            <w:pPr>
              <w:jc w:val="center"/>
              <w:rPr>
                <w:rFonts w:ascii="Arial" w:hAnsi="Arial" w:cs="Arial"/>
                <w:color w:val="FFFFFF"/>
                <w:sz w:val="18"/>
                <w:szCs w:val="18"/>
              </w:rPr>
            </w:pPr>
            <w:r w:rsidRPr="00CB6697">
              <w:rPr>
                <w:rFonts w:ascii="Arial" w:hAnsi="Arial" w:cs="Arial"/>
                <w:color w:val="FFFFFF"/>
                <w:sz w:val="18"/>
                <w:szCs w:val="18"/>
              </w:rPr>
              <w:t>IDENTIFICAÇÃO DA PROPOSTA DE ATENDIMENTO AO EDITAL/CHAMADA PÚBLICA Nº</w:t>
            </w:r>
            <w:r w:rsidR="00255A87">
              <w:rPr>
                <w:rFonts w:ascii="Arial" w:hAnsi="Arial" w:cs="Arial"/>
                <w:color w:val="FFFFFF"/>
                <w:sz w:val="18"/>
                <w:szCs w:val="18"/>
              </w:rPr>
              <w:t xml:space="preserve"> 00</w:t>
            </w:r>
            <w:r w:rsidR="00C108E3">
              <w:rPr>
                <w:rFonts w:ascii="Arial" w:hAnsi="Arial" w:cs="Arial"/>
                <w:color w:val="FFFFFF"/>
                <w:sz w:val="18"/>
                <w:szCs w:val="18"/>
              </w:rPr>
              <w:t>2</w:t>
            </w:r>
            <w:r w:rsidR="00255A87">
              <w:rPr>
                <w:rFonts w:ascii="Arial" w:hAnsi="Arial" w:cs="Arial"/>
                <w:color w:val="FFFFFF"/>
                <w:sz w:val="18"/>
                <w:szCs w:val="18"/>
              </w:rPr>
              <w:t>/201</w:t>
            </w:r>
            <w:r w:rsidR="00893C39">
              <w:rPr>
                <w:rFonts w:ascii="Arial" w:hAnsi="Arial" w:cs="Arial"/>
                <w:color w:val="FFFFFF"/>
                <w:sz w:val="18"/>
                <w:szCs w:val="18"/>
              </w:rPr>
              <w:t>9</w:t>
            </w:r>
          </w:p>
        </w:tc>
      </w:tr>
      <w:tr w:rsidR="001B2D3F" w:rsidRPr="00CB6697" w:rsidTr="00B45E86">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1B2D3F" w:rsidRPr="00CB6697" w:rsidRDefault="001B2D3F" w:rsidP="000607E5">
            <w:pPr>
              <w:jc w:val="center"/>
              <w:rPr>
                <w:rFonts w:ascii="Arial" w:hAnsi="Arial" w:cs="Arial"/>
                <w:color w:val="FFFFFF"/>
                <w:sz w:val="18"/>
                <w:szCs w:val="18"/>
              </w:rPr>
            </w:pPr>
            <w:r w:rsidRPr="00CB6697">
              <w:rPr>
                <w:rFonts w:ascii="Arial" w:hAnsi="Arial" w:cs="Arial"/>
                <w:color w:val="FFFFFF"/>
                <w:sz w:val="18"/>
                <w:szCs w:val="18"/>
              </w:rPr>
              <w:t>I- IDENTIFICAÇÃO DO FORNECEDOR</w:t>
            </w:r>
          </w:p>
        </w:tc>
      </w:tr>
      <w:tr w:rsidR="001B2D3F" w:rsidRPr="00CB6697" w:rsidTr="00B45E86">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FORNECEDOR (A) INDIVIDUAL</w:t>
            </w:r>
          </w:p>
        </w:tc>
      </w:tr>
      <w:tr w:rsidR="001B2D3F" w:rsidRPr="00CB6697" w:rsidTr="00B45E86">
        <w:trPr>
          <w:tblCellSpacing w:w="0" w:type="dxa"/>
          <w:jc w:val="center"/>
        </w:trPr>
        <w:tc>
          <w:tcPr>
            <w:tcW w:w="579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1. Nome do Proponente</w:t>
            </w:r>
          </w:p>
        </w:tc>
        <w:tc>
          <w:tcPr>
            <w:tcW w:w="447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2. CPF</w:t>
            </w:r>
          </w:p>
        </w:tc>
      </w:tr>
      <w:tr w:rsidR="001B2D3F" w:rsidRPr="00CB6697" w:rsidTr="00B45E86">
        <w:trPr>
          <w:tblCellSpacing w:w="0" w:type="dxa"/>
          <w:jc w:val="center"/>
        </w:trPr>
        <w:tc>
          <w:tcPr>
            <w:tcW w:w="4307"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3. Endereço</w:t>
            </w:r>
          </w:p>
        </w:tc>
        <w:tc>
          <w:tcPr>
            <w:tcW w:w="447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4. Município/UF</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5.CEP</w:t>
            </w:r>
          </w:p>
        </w:tc>
      </w:tr>
      <w:tr w:rsidR="001B2D3F" w:rsidRPr="00CB6697" w:rsidTr="00B45E86">
        <w:trPr>
          <w:tblCellSpacing w:w="0" w:type="dxa"/>
          <w:jc w:val="center"/>
        </w:trPr>
        <w:tc>
          <w:tcPr>
            <w:tcW w:w="4307"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6. Nº da DAP Física</w:t>
            </w:r>
          </w:p>
        </w:tc>
        <w:tc>
          <w:tcPr>
            <w:tcW w:w="2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7. DDD/Fone</w:t>
            </w:r>
          </w:p>
        </w:tc>
        <w:tc>
          <w:tcPr>
            <w:tcW w:w="2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8.E-mail (quando houver)</w:t>
            </w:r>
          </w:p>
        </w:tc>
      </w:tr>
      <w:tr w:rsidR="001B2D3F" w:rsidRPr="00CB6697" w:rsidTr="00B45E86">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9. Banco</w:t>
            </w:r>
          </w:p>
        </w:tc>
        <w:tc>
          <w:tcPr>
            <w:tcW w:w="447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10.</w:t>
            </w:r>
            <w:r w:rsidR="00C108E3">
              <w:rPr>
                <w:rFonts w:ascii="Arial" w:hAnsi="Arial" w:cs="Arial"/>
                <w:color w:val="333333"/>
                <w:sz w:val="18"/>
                <w:szCs w:val="18"/>
              </w:rPr>
              <w:t xml:space="preserve"> </w:t>
            </w:r>
            <w:r w:rsidRPr="00CB6697">
              <w:rPr>
                <w:rFonts w:ascii="Arial" w:hAnsi="Arial" w:cs="Arial"/>
                <w:color w:val="333333"/>
                <w:sz w:val="18"/>
                <w:szCs w:val="18"/>
              </w:rPr>
              <w:t>Nº da Agência</w:t>
            </w:r>
          </w:p>
        </w:tc>
        <w:tc>
          <w:tcPr>
            <w:tcW w:w="2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11.Nº da Conta Corrente</w:t>
            </w:r>
          </w:p>
        </w:tc>
      </w:tr>
      <w:tr w:rsidR="001B2D3F" w:rsidRPr="00CB6697" w:rsidTr="00B45E86">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1B2D3F" w:rsidRPr="00CB6697" w:rsidRDefault="001B2D3F" w:rsidP="000607E5">
            <w:pPr>
              <w:spacing w:after="150"/>
              <w:jc w:val="both"/>
              <w:rPr>
                <w:rFonts w:ascii="Arial" w:hAnsi="Arial" w:cs="Arial"/>
                <w:color w:val="000000"/>
                <w:sz w:val="18"/>
                <w:szCs w:val="18"/>
              </w:rPr>
            </w:pPr>
            <w:r w:rsidRPr="00CB6697">
              <w:rPr>
                <w:rFonts w:ascii="Arial" w:hAnsi="Arial" w:cs="Arial"/>
                <w:color w:val="000000"/>
                <w:sz w:val="18"/>
                <w:szCs w:val="18"/>
              </w:rPr>
              <w:t>II- Relação dos Produtos</w:t>
            </w:r>
          </w:p>
        </w:tc>
      </w:tr>
      <w:tr w:rsidR="001B2D3F" w:rsidRPr="00CB6697" w:rsidTr="00B45E86">
        <w:trPr>
          <w:tblCellSpacing w:w="0" w:type="dxa"/>
          <w:jc w:val="center"/>
        </w:trPr>
        <w:tc>
          <w:tcPr>
            <w:tcW w:w="2815"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Produto</w:t>
            </w:r>
          </w:p>
        </w:tc>
        <w:tc>
          <w:tcPr>
            <w:tcW w:w="149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Unidade</w:t>
            </w:r>
          </w:p>
        </w:tc>
        <w:tc>
          <w:tcPr>
            <w:tcW w:w="149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Quantidade</w:t>
            </w:r>
          </w:p>
        </w:tc>
        <w:tc>
          <w:tcPr>
            <w:tcW w:w="2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Preço de Aquisição*</w:t>
            </w:r>
          </w:p>
        </w:tc>
        <w:tc>
          <w:tcPr>
            <w:tcW w:w="149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Cronograma de Entrega dos produtos</w:t>
            </w:r>
          </w:p>
        </w:tc>
      </w:tr>
      <w:tr w:rsidR="001B2D3F" w:rsidRPr="00CB6697" w:rsidTr="00B45E86">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Unitário</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Total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p>
        </w:tc>
      </w:tr>
      <w:tr w:rsidR="001B2D3F" w:rsidRPr="00CB6697" w:rsidTr="00B45E86">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 </w:t>
            </w:r>
          </w:p>
        </w:tc>
      </w:tr>
      <w:tr w:rsidR="001B2D3F" w:rsidRPr="00CB6697" w:rsidTr="00B45E86">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 </w:t>
            </w:r>
          </w:p>
        </w:tc>
      </w:tr>
      <w:tr w:rsidR="001B2D3F" w:rsidRPr="00CB6697" w:rsidTr="00B45E86">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 </w:t>
            </w:r>
          </w:p>
        </w:tc>
      </w:tr>
      <w:tr w:rsidR="001B2D3F" w:rsidRPr="00CB6697" w:rsidTr="00B45E86">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893C39">
            <w:pPr>
              <w:rPr>
                <w:rFonts w:ascii="Arial" w:hAnsi="Arial" w:cs="Arial"/>
                <w:color w:val="333333"/>
                <w:sz w:val="18"/>
                <w:szCs w:val="18"/>
              </w:rPr>
            </w:pPr>
            <w:r w:rsidRPr="00CB6697">
              <w:rPr>
                <w:rFonts w:ascii="Arial" w:hAnsi="Arial" w:cs="Arial"/>
                <w:color w:val="333333"/>
                <w:sz w:val="18"/>
                <w:szCs w:val="18"/>
              </w:rPr>
              <w:t xml:space="preserve">OBS: * Preço publicado no Edital n </w:t>
            </w:r>
            <w:r w:rsidR="00255A87">
              <w:rPr>
                <w:rFonts w:ascii="Arial" w:hAnsi="Arial" w:cs="Arial"/>
                <w:color w:val="333333"/>
                <w:sz w:val="18"/>
                <w:szCs w:val="18"/>
              </w:rPr>
              <w:t>00</w:t>
            </w:r>
            <w:r w:rsidR="00C108E3">
              <w:rPr>
                <w:rFonts w:ascii="Arial" w:hAnsi="Arial" w:cs="Arial"/>
                <w:color w:val="333333"/>
                <w:sz w:val="18"/>
                <w:szCs w:val="18"/>
              </w:rPr>
              <w:t>2</w:t>
            </w:r>
            <w:r w:rsidRPr="00CB6697">
              <w:rPr>
                <w:rFonts w:ascii="Arial" w:hAnsi="Arial" w:cs="Arial"/>
                <w:color w:val="333333"/>
                <w:sz w:val="18"/>
                <w:szCs w:val="18"/>
              </w:rPr>
              <w:t>/</w:t>
            </w:r>
            <w:r>
              <w:rPr>
                <w:rFonts w:ascii="Arial" w:hAnsi="Arial" w:cs="Arial"/>
                <w:color w:val="333333"/>
                <w:sz w:val="18"/>
                <w:szCs w:val="18"/>
              </w:rPr>
              <w:t>201</w:t>
            </w:r>
            <w:r w:rsidR="00893C39">
              <w:rPr>
                <w:rFonts w:ascii="Arial" w:hAnsi="Arial" w:cs="Arial"/>
                <w:color w:val="333333"/>
                <w:sz w:val="18"/>
                <w:szCs w:val="18"/>
              </w:rPr>
              <w:t>9</w:t>
            </w:r>
            <w:r w:rsidRPr="00CB6697">
              <w:rPr>
                <w:rFonts w:ascii="Arial" w:hAnsi="Arial" w:cs="Arial"/>
                <w:color w:val="333333"/>
                <w:sz w:val="18"/>
                <w:szCs w:val="18"/>
              </w:rPr>
              <w:t xml:space="preserve"> (o mesmo que consta na chamada pública).</w:t>
            </w:r>
          </w:p>
        </w:tc>
        <w:tc>
          <w:tcPr>
            <w:tcW w:w="746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 </w:t>
            </w:r>
          </w:p>
        </w:tc>
      </w:tr>
      <w:tr w:rsidR="001B2D3F" w:rsidRPr="00CB6697" w:rsidTr="00B45E86">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1B2D3F" w:rsidRPr="00CB6697" w:rsidRDefault="001B2D3F" w:rsidP="000607E5">
            <w:pPr>
              <w:spacing w:after="150"/>
              <w:jc w:val="both"/>
              <w:rPr>
                <w:rFonts w:ascii="Arial" w:hAnsi="Arial" w:cs="Arial"/>
                <w:color w:val="000000"/>
                <w:sz w:val="18"/>
                <w:szCs w:val="18"/>
              </w:rPr>
            </w:pPr>
            <w:r w:rsidRPr="00CB6697">
              <w:rPr>
                <w:rFonts w:ascii="Arial" w:hAnsi="Arial" w:cs="Arial"/>
                <w:color w:val="000000"/>
                <w:sz w:val="18"/>
                <w:szCs w:val="18"/>
              </w:rPr>
              <w:t>III - IDENTIFICAÇÃO DA ENTIDADE EXECUTORA DO PNAE/FNDE/MEC</w:t>
            </w:r>
          </w:p>
        </w:tc>
      </w:tr>
      <w:tr w:rsidR="001B2D3F" w:rsidRPr="00CB6697" w:rsidTr="00B45E86">
        <w:trPr>
          <w:tblCellSpacing w:w="0" w:type="dxa"/>
          <w:jc w:val="center"/>
        </w:trPr>
        <w:tc>
          <w:tcPr>
            <w:tcW w:w="4307"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Nome</w:t>
            </w:r>
          </w:p>
        </w:tc>
        <w:tc>
          <w:tcPr>
            <w:tcW w:w="447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CNPJ</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Município</w:t>
            </w:r>
          </w:p>
        </w:tc>
      </w:tr>
      <w:tr w:rsidR="001B2D3F" w:rsidRPr="00CB6697" w:rsidTr="00B45E86">
        <w:trPr>
          <w:tblCellSpacing w:w="0" w:type="dxa"/>
          <w:jc w:val="center"/>
        </w:trPr>
        <w:tc>
          <w:tcPr>
            <w:tcW w:w="8783"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Endereço</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Fone</w:t>
            </w:r>
          </w:p>
        </w:tc>
      </w:tr>
      <w:tr w:rsidR="001B2D3F" w:rsidRPr="00CB6697" w:rsidTr="00B45E86">
        <w:trPr>
          <w:tblCellSpacing w:w="0" w:type="dxa"/>
          <w:jc w:val="center"/>
        </w:trPr>
        <w:tc>
          <w:tcPr>
            <w:tcW w:w="7291"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Nome do Representante Legal</w:t>
            </w:r>
          </w:p>
        </w:tc>
        <w:tc>
          <w:tcPr>
            <w:tcW w:w="2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CPF</w:t>
            </w:r>
          </w:p>
        </w:tc>
      </w:tr>
      <w:tr w:rsidR="001B2D3F" w:rsidRPr="00CB6697" w:rsidTr="00B45E86">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Declaro estar de acordo com as condições estabelecidas neste projeto e que as informações acima conferem com as condições de fornecimento.</w:t>
            </w:r>
          </w:p>
        </w:tc>
      </w:tr>
      <w:tr w:rsidR="001B2D3F" w:rsidRPr="00CB6697" w:rsidTr="00B45E86">
        <w:trPr>
          <w:tblCellSpacing w:w="0" w:type="dxa"/>
          <w:jc w:val="center"/>
        </w:trPr>
        <w:tc>
          <w:tcPr>
            <w:tcW w:w="14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Local e Data:</w:t>
            </w:r>
          </w:p>
        </w:tc>
        <w:tc>
          <w:tcPr>
            <w:tcW w:w="283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Assinatura do Fornecedor Individual</w:t>
            </w:r>
          </w:p>
        </w:tc>
        <w:tc>
          <w:tcPr>
            <w:tcW w:w="5968"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B2D3F" w:rsidRPr="00CB6697" w:rsidRDefault="001B2D3F" w:rsidP="000607E5">
            <w:pPr>
              <w:rPr>
                <w:rFonts w:ascii="Arial" w:hAnsi="Arial" w:cs="Arial"/>
                <w:color w:val="333333"/>
                <w:sz w:val="18"/>
                <w:szCs w:val="18"/>
              </w:rPr>
            </w:pPr>
            <w:r w:rsidRPr="00CB6697">
              <w:rPr>
                <w:rFonts w:ascii="Arial" w:hAnsi="Arial" w:cs="Arial"/>
                <w:color w:val="333333"/>
                <w:sz w:val="18"/>
                <w:szCs w:val="18"/>
              </w:rPr>
              <w:t>CPF:</w:t>
            </w:r>
          </w:p>
        </w:tc>
      </w:tr>
    </w:tbl>
    <w:p w:rsidR="004C3C0B" w:rsidRDefault="004C3C0B" w:rsidP="002D3895">
      <w:pPr>
        <w:jc w:val="center"/>
        <w:rPr>
          <w:rFonts w:ascii="Arial" w:hAnsi="Arial" w:cs="Arial"/>
          <w:b/>
          <w:bCs/>
          <w:sz w:val="22"/>
          <w:szCs w:val="22"/>
        </w:rPr>
      </w:pPr>
    </w:p>
    <w:p w:rsidR="004C3C0B" w:rsidRDefault="004C3C0B" w:rsidP="002D3895">
      <w:pPr>
        <w:jc w:val="center"/>
        <w:rPr>
          <w:rFonts w:ascii="Arial" w:hAnsi="Arial" w:cs="Arial"/>
          <w:b/>
          <w:bCs/>
          <w:sz w:val="22"/>
          <w:szCs w:val="22"/>
        </w:rPr>
      </w:pPr>
    </w:p>
    <w:p w:rsidR="004C3C0B" w:rsidRDefault="004C3C0B" w:rsidP="002D3895">
      <w:pPr>
        <w:jc w:val="center"/>
        <w:rPr>
          <w:rFonts w:ascii="Arial" w:hAnsi="Arial" w:cs="Arial"/>
          <w:b/>
          <w:bCs/>
          <w:sz w:val="22"/>
          <w:szCs w:val="22"/>
        </w:rPr>
      </w:pPr>
    </w:p>
    <w:p w:rsidR="004C3C0B" w:rsidRDefault="004C3C0B" w:rsidP="002D3895">
      <w:pPr>
        <w:jc w:val="center"/>
        <w:rPr>
          <w:rFonts w:ascii="Arial" w:hAnsi="Arial" w:cs="Arial"/>
          <w:b/>
          <w:bCs/>
          <w:sz w:val="22"/>
          <w:szCs w:val="22"/>
        </w:rPr>
      </w:pPr>
    </w:p>
    <w:p w:rsidR="004C3C0B" w:rsidRDefault="004C3C0B" w:rsidP="002D3895">
      <w:pPr>
        <w:jc w:val="center"/>
        <w:rPr>
          <w:rFonts w:ascii="Arial" w:hAnsi="Arial" w:cs="Arial"/>
          <w:b/>
          <w:bCs/>
          <w:sz w:val="22"/>
          <w:szCs w:val="22"/>
        </w:rPr>
      </w:pPr>
    </w:p>
    <w:p w:rsidR="001B2D3F" w:rsidRDefault="001B2D3F" w:rsidP="002D3895">
      <w:pPr>
        <w:jc w:val="center"/>
        <w:rPr>
          <w:rFonts w:ascii="Arial" w:hAnsi="Arial" w:cs="Arial"/>
          <w:b/>
          <w:bCs/>
          <w:sz w:val="22"/>
          <w:szCs w:val="22"/>
        </w:rPr>
      </w:pPr>
    </w:p>
    <w:p w:rsidR="001B2D3F" w:rsidRDefault="001B2D3F" w:rsidP="002D3895">
      <w:pPr>
        <w:jc w:val="center"/>
        <w:rPr>
          <w:rFonts w:ascii="Arial" w:hAnsi="Arial" w:cs="Arial"/>
          <w:b/>
          <w:bCs/>
          <w:sz w:val="22"/>
          <w:szCs w:val="22"/>
        </w:rPr>
      </w:pPr>
    </w:p>
    <w:p w:rsidR="001B2D3F" w:rsidRDefault="001B2D3F" w:rsidP="002D3895">
      <w:pPr>
        <w:jc w:val="center"/>
        <w:rPr>
          <w:rFonts w:ascii="Arial" w:hAnsi="Arial" w:cs="Arial"/>
          <w:b/>
          <w:bCs/>
          <w:sz w:val="22"/>
          <w:szCs w:val="22"/>
        </w:rPr>
      </w:pPr>
    </w:p>
    <w:p w:rsidR="00D801CC" w:rsidRDefault="00D801CC" w:rsidP="002D3895">
      <w:pPr>
        <w:jc w:val="center"/>
        <w:rPr>
          <w:rFonts w:ascii="Arial" w:hAnsi="Arial" w:cs="Arial"/>
          <w:b/>
          <w:bCs/>
          <w:sz w:val="22"/>
          <w:szCs w:val="22"/>
        </w:rPr>
      </w:pPr>
    </w:p>
    <w:p w:rsidR="001B2D3F" w:rsidRDefault="001B2D3F" w:rsidP="002D3895">
      <w:pPr>
        <w:jc w:val="center"/>
        <w:rPr>
          <w:rFonts w:ascii="Arial" w:hAnsi="Arial" w:cs="Arial"/>
          <w:b/>
          <w:bCs/>
          <w:sz w:val="22"/>
          <w:szCs w:val="22"/>
        </w:rPr>
      </w:pPr>
    </w:p>
    <w:p w:rsidR="001B2D3F" w:rsidRDefault="001B2D3F" w:rsidP="002D3895">
      <w:pPr>
        <w:jc w:val="center"/>
        <w:rPr>
          <w:rFonts w:ascii="Arial" w:hAnsi="Arial" w:cs="Arial"/>
          <w:b/>
          <w:bCs/>
          <w:sz w:val="22"/>
          <w:szCs w:val="22"/>
        </w:rPr>
      </w:pPr>
    </w:p>
    <w:p w:rsidR="004839C7" w:rsidRDefault="004839C7" w:rsidP="002D3895">
      <w:pPr>
        <w:jc w:val="center"/>
        <w:rPr>
          <w:rFonts w:ascii="Arial" w:hAnsi="Arial" w:cs="Arial"/>
          <w:b/>
          <w:bCs/>
          <w:sz w:val="22"/>
          <w:szCs w:val="22"/>
        </w:rPr>
      </w:pPr>
    </w:p>
    <w:p w:rsidR="00255A87" w:rsidRDefault="00255A87" w:rsidP="00255A87">
      <w:pPr>
        <w:autoSpaceDE w:val="0"/>
        <w:autoSpaceDN w:val="0"/>
        <w:adjustRightInd w:val="0"/>
        <w:jc w:val="center"/>
        <w:rPr>
          <w:rFonts w:ascii="Arial" w:hAnsi="Arial" w:cs="Arial"/>
          <w:b/>
          <w:bCs/>
          <w:color w:val="000000"/>
          <w:u w:val="single"/>
        </w:rPr>
      </w:pPr>
      <w:r w:rsidRPr="005736D4">
        <w:rPr>
          <w:rFonts w:ascii="Arial" w:hAnsi="Arial" w:cs="Arial"/>
          <w:b/>
          <w:bCs/>
          <w:color w:val="000000"/>
          <w:u w:val="single"/>
        </w:rPr>
        <w:lastRenderedPageBreak/>
        <w:t xml:space="preserve">ANEXO </w:t>
      </w:r>
      <w:r>
        <w:rPr>
          <w:rFonts w:ascii="Arial" w:hAnsi="Arial" w:cs="Arial"/>
          <w:b/>
          <w:bCs/>
          <w:color w:val="000000"/>
          <w:u w:val="single"/>
        </w:rPr>
        <w:t>V</w:t>
      </w:r>
      <w:r w:rsidRPr="005736D4">
        <w:rPr>
          <w:rFonts w:ascii="Arial" w:hAnsi="Arial" w:cs="Arial"/>
          <w:b/>
          <w:bCs/>
          <w:color w:val="000000"/>
          <w:u w:val="single"/>
        </w:rPr>
        <w:t xml:space="preserve"> - Relação das Unidades Escol</w:t>
      </w:r>
      <w:r>
        <w:rPr>
          <w:rFonts w:ascii="Arial" w:hAnsi="Arial" w:cs="Arial"/>
          <w:b/>
          <w:bCs/>
          <w:color w:val="000000"/>
          <w:u w:val="single"/>
        </w:rPr>
        <w:t>ares</w:t>
      </w:r>
    </w:p>
    <w:p w:rsidR="00255A87" w:rsidRDefault="00255A87" w:rsidP="00255A87">
      <w:pPr>
        <w:autoSpaceDE w:val="0"/>
        <w:autoSpaceDN w:val="0"/>
        <w:adjustRightInd w:val="0"/>
        <w:rPr>
          <w:rFonts w:ascii="Arial" w:hAnsi="Arial" w:cs="Arial"/>
          <w:b/>
        </w:rPr>
      </w:pPr>
    </w:p>
    <w:p w:rsidR="00255A87" w:rsidRDefault="00255A87" w:rsidP="00255A87">
      <w:pPr>
        <w:autoSpaceDE w:val="0"/>
        <w:autoSpaceDN w:val="0"/>
        <w:adjustRightInd w:val="0"/>
        <w:rPr>
          <w:rFonts w:ascii="Arial" w:hAnsi="Arial" w:cs="Arial"/>
          <w:b/>
        </w:rPr>
      </w:pPr>
    </w:p>
    <w:p w:rsidR="00255A87" w:rsidRDefault="00255A87" w:rsidP="00255A87">
      <w:pPr>
        <w:autoSpaceDE w:val="0"/>
        <w:autoSpaceDN w:val="0"/>
        <w:adjustRightInd w:val="0"/>
        <w:rPr>
          <w:rFonts w:ascii="Arial" w:hAnsi="Arial" w:cs="Arial"/>
          <w:b/>
        </w:rPr>
      </w:pPr>
    </w:p>
    <w:p w:rsidR="00255A87" w:rsidRPr="00E91E90" w:rsidRDefault="00255A87" w:rsidP="00255A87">
      <w:pPr>
        <w:autoSpaceDE w:val="0"/>
        <w:autoSpaceDN w:val="0"/>
        <w:adjustRightInd w:val="0"/>
        <w:rPr>
          <w:rFonts w:ascii="Arial" w:hAnsi="Arial" w:cs="Arial"/>
          <w:b/>
          <w:bCs/>
          <w:color w:val="000000"/>
          <w:u w:val="single"/>
        </w:rPr>
      </w:pPr>
      <w:r w:rsidRPr="00E91E90">
        <w:rPr>
          <w:rFonts w:ascii="Arial" w:hAnsi="Arial" w:cs="Arial"/>
          <w:b/>
        </w:rPr>
        <w:t xml:space="preserve">Secretaria da Educação: Telefone: </w:t>
      </w:r>
      <w:r>
        <w:rPr>
          <w:rFonts w:ascii="Arial" w:hAnsi="Arial" w:cs="Arial"/>
          <w:b/>
        </w:rPr>
        <w:t xml:space="preserve">38 3678- 9090 </w:t>
      </w:r>
    </w:p>
    <w:p w:rsidR="00255A87" w:rsidRPr="00B31131" w:rsidRDefault="00255A87" w:rsidP="00255A87">
      <w:pPr>
        <w:autoSpaceDE w:val="0"/>
        <w:autoSpaceDN w:val="0"/>
        <w:adjustRightInd w:val="0"/>
        <w:jc w:val="both"/>
        <w:rPr>
          <w:rFonts w:ascii="Arial" w:hAnsi="Arial" w:cs="Arial"/>
          <w:b/>
          <w:bCs/>
        </w:rPr>
      </w:pPr>
      <w:r w:rsidRPr="00031823">
        <w:rPr>
          <w:rFonts w:ascii="Arial" w:hAnsi="Arial" w:cs="Arial"/>
          <w:b/>
          <w:bCs/>
        </w:rPr>
        <w:t>Avenida Brasília, 450, Bairro Cruzeiro – Uruana de Minas/MG</w:t>
      </w:r>
    </w:p>
    <w:p w:rsidR="00255A87" w:rsidRPr="00873867" w:rsidRDefault="00255A87" w:rsidP="00255A87">
      <w:pPr>
        <w:rPr>
          <w:rFonts w:ascii="Arial" w:hAnsi="Arial" w:cs="Arial"/>
          <w:b/>
        </w:rPr>
      </w:pPr>
    </w:p>
    <w:p w:rsidR="005D07BD" w:rsidRPr="00873867" w:rsidRDefault="005D07BD" w:rsidP="005D07BD">
      <w:pPr>
        <w:autoSpaceDE w:val="0"/>
        <w:autoSpaceDN w:val="0"/>
        <w:adjustRightInd w:val="0"/>
        <w:jc w:val="both"/>
        <w:rPr>
          <w:rFonts w:ascii="Arial" w:hAnsi="Arial" w:cs="Arial"/>
          <w:b/>
          <w:bCs/>
        </w:rPr>
      </w:pPr>
      <w:r w:rsidRPr="00873867">
        <w:rPr>
          <w:rFonts w:ascii="Arial" w:hAnsi="Arial" w:cs="Arial"/>
          <w:b/>
          <w:bCs/>
        </w:rPr>
        <w:t>CRECHE GUSTAVO CAMPOS</w:t>
      </w:r>
    </w:p>
    <w:p w:rsidR="005D07BD" w:rsidRPr="00873867" w:rsidRDefault="005D07BD" w:rsidP="005D07BD">
      <w:pPr>
        <w:autoSpaceDE w:val="0"/>
        <w:autoSpaceDN w:val="0"/>
        <w:adjustRightInd w:val="0"/>
        <w:jc w:val="both"/>
        <w:rPr>
          <w:rFonts w:ascii="Arial" w:hAnsi="Arial" w:cs="Arial"/>
          <w:bCs/>
        </w:rPr>
      </w:pPr>
      <w:r w:rsidRPr="00873867">
        <w:rPr>
          <w:rFonts w:ascii="Arial" w:hAnsi="Arial" w:cs="Arial"/>
          <w:bCs/>
        </w:rPr>
        <w:t>RUA DEPUTADO CAMILO MACHADO 383, BAIRRO CRUZEIRO - URUANA DE MINAS.</w:t>
      </w:r>
    </w:p>
    <w:p w:rsidR="005D07BD" w:rsidRPr="00873867" w:rsidRDefault="005D07BD" w:rsidP="005D07BD">
      <w:pPr>
        <w:autoSpaceDE w:val="0"/>
        <w:autoSpaceDN w:val="0"/>
        <w:adjustRightInd w:val="0"/>
        <w:jc w:val="both"/>
        <w:rPr>
          <w:rFonts w:ascii="Arial" w:hAnsi="Arial" w:cs="Arial"/>
          <w:b/>
          <w:bCs/>
        </w:rPr>
      </w:pPr>
    </w:p>
    <w:p w:rsidR="005D07BD" w:rsidRPr="00873867" w:rsidRDefault="005D07BD" w:rsidP="005D07BD">
      <w:pPr>
        <w:autoSpaceDE w:val="0"/>
        <w:autoSpaceDN w:val="0"/>
        <w:adjustRightInd w:val="0"/>
        <w:jc w:val="both"/>
        <w:rPr>
          <w:rFonts w:ascii="Arial" w:hAnsi="Arial" w:cs="Arial"/>
          <w:b/>
          <w:bCs/>
        </w:rPr>
      </w:pPr>
      <w:r w:rsidRPr="00873867">
        <w:rPr>
          <w:rFonts w:ascii="Arial" w:hAnsi="Arial" w:cs="Arial"/>
          <w:b/>
          <w:bCs/>
        </w:rPr>
        <w:t>E.M. DE EDUCAÇÃO INFANTIL BALÃO MAGICO</w:t>
      </w:r>
    </w:p>
    <w:p w:rsidR="005D07BD" w:rsidRPr="00873867" w:rsidRDefault="005D07BD" w:rsidP="005D07BD">
      <w:pPr>
        <w:autoSpaceDE w:val="0"/>
        <w:autoSpaceDN w:val="0"/>
        <w:adjustRightInd w:val="0"/>
        <w:jc w:val="both"/>
        <w:rPr>
          <w:rFonts w:ascii="Arial" w:hAnsi="Arial" w:cs="Arial"/>
          <w:bCs/>
        </w:rPr>
      </w:pPr>
      <w:r w:rsidRPr="00873867">
        <w:rPr>
          <w:rFonts w:ascii="Arial" w:hAnsi="Arial" w:cs="Arial"/>
          <w:bCs/>
        </w:rPr>
        <w:t>RUA GUARAPUAVA 111 BAIRRO CENTRO, PRAÇA FRANCISCO FONSECA MELO - URUANA DE MINAS.</w:t>
      </w:r>
    </w:p>
    <w:p w:rsidR="005D07BD" w:rsidRPr="00873867" w:rsidRDefault="005D07BD" w:rsidP="005D07BD">
      <w:pPr>
        <w:autoSpaceDE w:val="0"/>
        <w:autoSpaceDN w:val="0"/>
        <w:adjustRightInd w:val="0"/>
        <w:jc w:val="both"/>
        <w:rPr>
          <w:rFonts w:ascii="Arial" w:hAnsi="Arial" w:cs="Arial"/>
          <w:b/>
          <w:bCs/>
        </w:rPr>
      </w:pPr>
    </w:p>
    <w:p w:rsidR="005D07BD" w:rsidRPr="00873867" w:rsidRDefault="005D07BD" w:rsidP="005D07BD">
      <w:pPr>
        <w:autoSpaceDE w:val="0"/>
        <w:autoSpaceDN w:val="0"/>
        <w:adjustRightInd w:val="0"/>
        <w:jc w:val="both"/>
        <w:rPr>
          <w:rFonts w:ascii="Arial" w:hAnsi="Arial" w:cs="Arial"/>
          <w:b/>
          <w:bCs/>
        </w:rPr>
      </w:pPr>
      <w:r w:rsidRPr="00873867">
        <w:rPr>
          <w:rFonts w:ascii="Arial" w:hAnsi="Arial" w:cs="Arial"/>
          <w:b/>
          <w:bCs/>
        </w:rPr>
        <w:t>ESCOLA MUNICIPAL GUSTAVO CAPANEMA</w:t>
      </w:r>
    </w:p>
    <w:p w:rsidR="005D07BD" w:rsidRPr="00873867" w:rsidRDefault="005D07BD" w:rsidP="005D07BD">
      <w:pPr>
        <w:autoSpaceDE w:val="0"/>
        <w:autoSpaceDN w:val="0"/>
        <w:adjustRightInd w:val="0"/>
        <w:jc w:val="both"/>
        <w:rPr>
          <w:rFonts w:ascii="Arial" w:hAnsi="Arial" w:cs="Arial"/>
          <w:bCs/>
        </w:rPr>
      </w:pPr>
      <w:r w:rsidRPr="00873867">
        <w:rPr>
          <w:rFonts w:ascii="Arial" w:hAnsi="Arial" w:cs="Arial"/>
          <w:bCs/>
        </w:rPr>
        <w:t>RUA ANTONIO CORDEIRO VALADARES, 345 CENTRO - URUANA DE MINAS.</w:t>
      </w:r>
    </w:p>
    <w:p w:rsidR="005D07BD" w:rsidRPr="00873867" w:rsidRDefault="005D07BD" w:rsidP="005D07BD">
      <w:pPr>
        <w:autoSpaceDE w:val="0"/>
        <w:autoSpaceDN w:val="0"/>
        <w:adjustRightInd w:val="0"/>
        <w:jc w:val="both"/>
        <w:rPr>
          <w:rFonts w:ascii="Arial" w:hAnsi="Arial" w:cs="Arial"/>
          <w:b/>
          <w:bCs/>
        </w:rPr>
      </w:pPr>
    </w:p>
    <w:p w:rsidR="005D07BD" w:rsidRPr="00873867" w:rsidRDefault="005D07BD" w:rsidP="005D07BD">
      <w:pPr>
        <w:autoSpaceDE w:val="0"/>
        <w:autoSpaceDN w:val="0"/>
        <w:adjustRightInd w:val="0"/>
        <w:jc w:val="both"/>
        <w:rPr>
          <w:rFonts w:ascii="Arial" w:hAnsi="Arial" w:cs="Arial"/>
          <w:b/>
          <w:bCs/>
        </w:rPr>
      </w:pPr>
      <w:r w:rsidRPr="00873867">
        <w:rPr>
          <w:rFonts w:ascii="Arial" w:hAnsi="Arial" w:cs="Arial"/>
          <w:b/>
          <w:bCs/>
        </w:rPr>
        <w:t>ESCOLA MUNICIPAL FLORIANO PEIXOTO</w:t>
      </w:r>
    </w:p>
    <w:p w:rsidR="005D07BD" w:rsidRPr="00873867" w:rsidRDefault="005D07BD" w:rsidP="005D07BD">
      <w:pPr>
        <w:autoSpaceDE w:val="0"/>
        <w:autoSpaceDN w:val="0"/>
        <w:adjustRightInd w:val="0"/>
        <w:jc w:val="both"/>
        <w:rPr>
          <w:rFonts w:ascii="Arial" w:hAnsi="Arial" w:cs="Arial"/>
          <w:bCs/>
        </w:rPr>
      </w:pPr>
      <w:r w:rsidRPr="00873867">
        <w:rPr>
          <w:rFonts w:ascii="Arial" w:hAnsi="Arial" w:cs="Arial"/>
          <w:bCs/>
        </w:rPr>
        <w:t>RUA JOSE SEVERINO BOTELHO, 194 DISTRITO DO CERCADO - URUANA DE MINAS.</w:t>
      </w:r>
    </w:p>
    <w:p w:rsidR="006754DD" w:rsidRPr="00873867" w:rsidRDefault="006754DD" w:rsidP="005D07BD">
      <w:pPr>
        <w:autoSpaceDE w:val="0"/>
        <w:autoSpaceDN w:val="0"/>
        <w:adjustRightInd w:val="0"/>
        <w:jc w:val="both"/>
        <w:rPr>
          <w:rFonts w:ascii="Arial" w:hAnsi="Arial" w:cs="Arial"/>
          <w:b/>
          <w:bCs/>
        </w:rPr>
      </w:pPr>
    </w:p>
    <w:p w:rsidR="006754DD" w:rsidRDefault="006754DD" w:rsidP="000527FD">
      <w:pPr>
        <w:autoSpaceDE w:val="0"/>
        <w:autoSpaceDN w:val="0"/>
        <w:adjustRightInd w:val="0"/>
        <w:jc w:val="center"/>
        <w:rPr>
          <w:rFonts w:ascii="Arial" w:hAnsi="Arial" w:cs="Arial"/>
          <w:b/>
          <w:bCs/>
          <w:sz w:val="21"/>
          <w:szCs w:val="21"/>
        </w:rPr>
      </w:pPr>
    </w:p>
    <w:p w:rsidR="006754DD" w:rsidRDefault="006754DD" w:rsidP="000527FD">
      <w:pPr>
        <w:autoSpaceDE w:val="0"/>
        <w:autoSpaceDN w:val="0"/>
        <w:adjustRightInd w:val="0"/>
        <w:jc w:val="center"/>
        <w:rPr>
          <w:rFonts w:ascii="Arial" w:hAnsi="Arial" w:cs="Arial"/>
          <w:b/>
          <w:bCs/>
          <w:sz w:val="21"/>
          <w:szCs w:val="21"/>
        </w:rPr>
      </w:pPr>
    </w:p>
    <w:p w:rsidR="006754DD" w:rsidRDefault="006754DD" w:rsidP="000527FD">
      <w:pPr>
        <w:autoSpaceDE w:val="0"/>
        <w:autoSpaceDN w:val="0"/>
        <w:adjustRightInd w:val="0"/>
        <w:jc w:val="center"/>
        <w:rPr>
          <w:rFonts w:ascii="Arial" w:hAnsi="Arial" w:cs="Arial"/>
          <w:b/>
          <w:bCs/>
          <w:sz w:val="21"/>
          <w:szCs w:val="21"/>
        </w:rPr>
      </w:pPr>
    </w:p>
    <w:p w:rsidR="006754DD" w:rsidRDefault="006754DD" w:rsidP="000527FD">
      <w:pPr>
        <w:autoSpaceDE w:val="0"/>
        <w:autoSpaceDN w:val="0"/>
        <w:adjustRightInd w:val="0"/>
        <w:jc w:val="center"/>
        <w:rPr>
          <w:rFonts w:ascii="Arial" w:hAnsi="Arial" w:cs="Arial"/>
          <w:b/>
          <w:bCs/>
          <w:sz w:val="21"/>
          <w:szCs w:val="21"/>
        </w:rPr>
      </w:pPr>
    </w:p>
    <w:p w:rsidR="006754DD" w:rsidRDefault="006754DD" w:rsidP="000527FD">
      <w:pPr>
        <w:autoSpaceDE w:val="0"/>
        <w:autoSpaceDN w:val="0"/>
        <w:adjustRightInd w:val="0"/>
        <w:jc w:val="center"/>
        <w:rPr>
          <w:rFonts w:ascii="Arial" w:hAnsi="Arial" w:cs="Arial"/>
          <w:b/>
          <w:bCs/>
          <w:sz w:val="21"/>
          <w:szCs w:val="21"/>
        </w:rPr>
      </w:pPr>
    </w:p>
    <w:p w:rsidR="006754DD" w:rsidRDefault="006754DD" w:rsidP="000527FD">
      <w:pPr>
        <w:autoSpaceDE w:val="0"/>
        <w:autoSpaceDN w:val="0"/>
        <w:adjustRightInd w:val="0"/>
        <w:jc w:val="center"/>
        <w:rPr>
          <w:rFonts w:ascii="Arial" w:hAnsi="Arial" w:cs="Arial"/>
          <w:b/>
          <w:bCs/>
          <w:sz w:val="21"/>
          <w:szCs w:val="21"/>
        </w:rPr>
      </w:pPr>
    </w:p>
    <w:p w:rsidR="006754DD" w:rsidRDefault="006754DD" w:rsidP="000527FD">
      <w:pPr>
        <w:autoSpaceDE w:val="0"/>
        <w:autoSpaceDN w:val="0"/>
        <w:adjustRightInd w:val="0"/>
        <w:jc w:val="center"/>
        <w:rPr>
          <w:rFonts w:ascii="Arial" w:hAnsi="Arial" w:cs="Arial"/>
          <w:b/>
          <w:bCs/>
          <w:sz w:val="21"/>
          <w:szCs w:val="21"/>
        </w:rPr>
      </w:pPr>
    </w:p>
    <w:p w:rsidR="006754DD" w:rsidRDefault="006754DD" w:rsidP="000527FD">
      <w:pPr>
        <w:autoSpaceDE w:val="0"/>
        <w:autoSpaceDN w:val="0"/>
        <w:adjustRightInd w:val="0"/>
        <w:jc w:val="center"/>
        <w:rPr>
          <w:rFonts w:ascii="Arial" w:hAnsi="Arial" w:cs="Arial"/>
          <w:b/>
          <w:bCs/>
          <w:sz w:val="21"/>
          <w:szCs w:val="21"/>
        </w:rPr>
      </w:pPr>
    </w:p>
    <w:p w:rsidR="006754DD" w:rsidRDefault="006754DD" w:rsidP="000527FD">
      <w:pPr>
        <w:autoSpaceDE w:val="0"/>
        <w:autoSpaceDN w:val="0"/>
        <w:adjustRightInd w:val="0"/>
        <w:jc w:val="center"/>
        <w:rPr>
          <w:rFonts w:ascii="Arial" w:hAnsi="Arial" w:cs="Arial"/>
          <w:b/>
          <w:bCs/>
          <w:sz w:val="21"/>
          <w:szCs w:val="21"/>
        </w:rPr>
      </w:pPr>
    </w:p>
    <w:p w:rsidR="006754DD" w:rsidRDefault="006754DD" w:rsidP="000527FD">
      <w:pPr>
        <w:autoSpaceDE w:val="0"/>
        <w:autoSpaceDN w:val="0"/>
        <w:adjustRightInd w:val="0"/>
        <w:jc w:val="center"/>
        <w:rPr>
          <w:rFonts w:ascii="Arial" w:hAnsi="Arial" w:cs="Arial"/>
          <w:b/>
          <w:bCs/>
          <w:sz w:val="21"/>
          <w:szCs w:val="21"/>
        </w:rPr>
      </w:pPr>
    </w:p>
    <w:p w:rsidR="00D9083E" w:rsidRDefault="00D9083E" w:rsidP="000527FD">
      <w:pPr>
        <w:autoSpaceDE w:val="0"/>
        <w:autoSpaceDN w:val="0"/>
        <w:adjustRightInd w:val="0"/>
        <w:jc w:val="center"/>
        <w:rPr>
          <w:rFonts w:ascii="Arial" w:hAnsi="Arial" w:cs="Arial"/>
          <w:b/>
          <w:bCs/>
          <w:sz w:val="21"/>
          <w:szCs w:val="21"/>
        </w:rPr>
      </w:pPr>
    </w:p>
    <w:p w:rsidR="00D9083E" w:rsidRDefault="00D9083E" w:rsidP="000527FD">
      <w:pPr>
        <w:autoSpaceDE w:val="0"/>
        <w:autoSpaceDN w:val="0"/>
        <w:adjustRightInd w:val="0"/>
        <w:jc w:val="center"/>
        <w:rPr>
          <w:rFonts w:ascii="Arial" w:hAnsi="Arial" w:cs="Arial"/>
          <w:b/>
          <w:bCs/>
          <w:sz w:val="21"/>
          <w:szCs w:val="21"/>
        </w:rPr>
      </w:pPr>
    </w:p>
    <w:p w:rsidR="00D9083E" w:rsidRDefault="00D9083E" w:rsidP="000527FD">
      <w:pPr>
        <w:autoSpaceDE w:val="0"/>
        <w:autoSpaceDN w:val="0"/>
        <w:adjustRightInd w:val="0"/>
        <w:jc w:val="center"/>
        <w:rPr>
          <w:rFonts w:ascii="Arial" w:hAnsi="Arial" w:cs="Arial"/>
          <w:b/>
          <w:bCs/>
          <w:sz w:val="21"/>
          <w:szCs w:val="21"/>
        </w:rPr>
      </w:pPr>
    </w:p>
    <w:p w:rsidR="00D9083E" w:rsidRDefault="00D9083E" w:rsidP="000527FD">
      <w:pPr>
        <w:autoSpaceDE w:val="0"/>
        <w:autoSpaceDN w:val="0"/>
        <w:adjustRightInd w:val="0"/>
        <w:jc w:val="center"/>
        <w:rPr>
          <w:rFonts w:ascii="Arial" w:hAnsi="Arial" w:cs="Arial"/>
          <w:b/>
          <w:bCs/>
          <w:sz w:val="21"/>
          <w:szCs w:val="21"/>
        </w:rPr>
      </w:pPr>
    </w:p>
    <w:p w:rsidR="00D9083E" w:rsidRDefault="00D9083E" w:rsidP="000527FD">
      <w:pPr>
        <w:autoSpaceDE w:val="0"/>
        <w:autoSpaceDN w:val="0"/>
        <w:adjustRightInd w:val="0"/>
        <w:jc w:val="center"/>
        <w:rPr>
          <w:rFonts w:ascii="Arial" w:hAnsi="Arial" w:cs="Arial"/>
          <w:b/>
          <w:bCs/>
          <w:sz w:val="21"/>
          <w:szCs w:val="21"/>
        </w:rPr>
      </w:pPr>
    </w:p>
    <w:p w:rsidR="006754DD" w:rsidRDefault="006754DD" w:rsidP="000527FD">
      <w:pPr>
        <w:autoSpaceDE w:val="0"/>
        <w:autoSpaceDN w:val="0"/>
        <w:adjustRightInd w:val="0"/>
        <w:jc w:val="center"/>
        <w:rPr>
          <w:rFonts w:ascii="Arial" w:hAnsi="Arial" w:cs="Arial"/>
          <w:b/>
          <w:bCs/>
          <w:sz w:val="21"/>
          <w:szCs w:val="21"/>
        </w:rPr>
      </w:pPr>
    </w:p>
    <w:p w:rsidR="006754DD" w:rsidRDefault="006754DD" w:rsidP="000527FD">
      <w:pPr>
        <w:autoSpaceDE w:val="0"/>
        <w:autoSpaceDN w:val="0"/>
        <w:adjustRightInd w:val="0"/>
        <w:jc w:val="center"/>
        <w:rPr>
          <w:rFonts w:ascii="Arial" w:hAnsi="Arial" w:cs="Arial"/>
          <w:b/>
          <w:bCs/>
          <w:sz w:val="21"/>
          <w:szCs w:val="21"/>
        </w:rPr>
      </w:pPr>
    </w:p>
    <w:p w:rsidR="00B45E86" w:rsidRDefault="00B45E86" w:rsidP="000527FD">
      <w:pPr>
        <w:autoSpaceDE w:val="0"/>
        <w:autoSpaceDN w:val="0"/>
        <w:adjustRightInd w:val="0"/>
        <w:jc w:val="center"/>
        <w:rPr>
          <w:rFonts w:ascii="Arial" w:hAnsi="Arial" w:cs="Arial"/>
          <w:b/>
          <w:bCs/>
          <w:sz w:val="21"/>
          <w:szCs w:val="21"/>
        </w:rPr>
      </w:pPr>
    </w:p>
    <w:p w:rsidR="00B45E86" w:rsidRDefault="00B45E86" w:rsidP="000527FD">
      <w:pPr>
        <w:autoSpaceDE w:val="0"/>
        <w:autoSpaceDN w:val="0"/>
        <w:adjustRightInd w:val="0"/>
        <w:jc w:val="center"/>
        <w:rPr>
          <w:rFonts w:ascii="Arial" w:hAnsi="Arial" w:cs="Arial"/>
          <w:b/>
          <w:bCs/>
          <w:sz w:val="21"/>
          <w:szCs w:val="21"/>
        </w:rPr>
      </w:pPr>
    </w:p>
    <w:p w:rsidR="00873867" w:rsidRDefault="00873867" w:rsidP="000527FD">
      <w:pPr>
        <w:autoSpaceDE w:val="0"/>
        <w:autoSpaceDN w:val="0"/>
        <w:adjustRightInd w:val="0"/>
        <w:jc w:val="center"/>
        <w:rPr>
          <w:rFonts w:ascii="Arial" w:hAnsi="Arial" w:cs="Arial"/>
          <w:b/>
          <w:bCs/>
          <w:sz w:val="21"/>
          <w:szCs w:val="21"/>
        </w:rPr>
      </w:pPr>
    </w:p>
    <w:p w:rsidR="00873867" w:rsidRDefault="00873867" w:rsidP="000527FD">
      <w:pPr>
        <w:autoSpaceDE w:val="0"/>
        <w:autoSpaceDN w:val="0"/>
        <w:adjustRightInd w:val="0"/>
        <w:jc w:val="center"/>
        <w:rPr>
          <w:rFonts w:ascii="Arial" w:hAnsi="Arial" w:cs="Arial"/>
          <w:b/>
          <w:bCs/>
          <w:sz w:val="21"/>
          <w:szCs w:val="21"/>
        </w:rPr>
      </w:pPr>
    </w:p>
    <w:p w:rsidR="00873867" w:rsidRDefault="00873867" w:rsidP="000527FD">
      <w:pPr>
        <w:autoSpaceDE w:val="0"/>
        <w:autoSpaceDN w:val="0"/>
        <w:adjustRightInd w:val="0"/>
        <w:jc w:val="center"/>
        <w:rPr>
          <w:rFonts w:ascii="Arial" w:hAnsi="Arial" w:cs="Arial"/>
          <w:b/>
          <w:bCs/>
          <w:sz w:val="21"/>
          <w:szCs w:val="21"/>
        </w:rPr>
      </w:pPr>
    </w:p>
    <w:p w:rsidR="00873867" w:rsidRDefault="00873867" w:rsidP="000527FD">
      <w:pPr>
        <w:autoSpaceDE w:val="0"/>
        <w:autoSpaceDN w:val="0"/>
        <w:adjustRightInd w:val="0"/>
        <w:jc w:val="center"/>
        <w:rPr>
          <w:rFonts w:ascii="Arial" w:hAnsi="Arial" w:cs="Arial"/>
          <w:b/>
          <w:bCs/>
          <w:sz w:val="21"/>
          <w:szCs w:val="21"/>
        </w:rPr>
      </w:pPr>
    </w:p>
    <w:p w:rsidR="00873867" w:rsidRDefault="00873867" w:rsidP="000527FD">
      <w:pPr>
        <w:autoSpaceDE w:val="0"/>
        <w:autoSpaceDN w:val="0"/>
        <w:adjustRightInd w:val="0"/>
        <w:jc w:val="center"/>
        <w:rPr>
          <w:rFonts w:ascii="Arial" w:hAnsi="Arial" w:cs="Arial"/>
          <w:b/>
          <w:bCs/>
          <w:sz w:val="21"/>
          <w:szCs w:val="21"/>
        </w:rPr>
      </w:pPr>
    </w:p>
    <w:p w:rsidR="00255A87" w:rsidRDefault="00255A87" w:rsidP="00255A87">
      <w:pPr>
        <w:autoSpaceDE w:val="0"/>
        <w:autoSpaceDN w:val="0"/>
        <w:adjustRightInd w:val="0"/>
        <w:jc w:val="center"/>
        <w:rPr>
          <w:rFonts w:ascii="Verdana" w:hAnsi="Verdana" w:cs="Arial"/>
          <w:b/>
          <w:bCs/>
        </w:rPr>
      </w:pPr>
    </w:p>
    <w:p w:rsidR="00255A87" w:rsidRDefault="00255A87" w:rsidP="00255A87">
      <w:pPr>
        <w:autoSpaceDE w:val="0"/>
        <w:autoSpaceDN w:val="0"/>
        <w:adjustRightInd w:val="0"/>
        <w:jc w:val="center"/>
        <w:rPr>
          <w:rFonts w:ascii="Verdana" w:hAnsi="Verdana" w:cs="Arial"/>
          <w:b/>
          <w:bCs/>
        </w:rPr>
      </w:pPr>
    </w:p>
    <w:p w:rsidR="00255A87" w:rsidRDefault="00255A87" w:rsidP="00255A87">
      <w:pPr>
        <w:autoSpaceDE w:val="0"/>
        <w:autoSpaceDN w:val="0"/>
        <w:adjustRightInd w:val="0"/>
        <w:jc w:val="center"/>
        <w:rPr>
          <w:rFonts w:ascii="Verdana" w:hAnsi="Verdana" w:cs="Arial"/>
          <w:b/>
          <w:bCs/>
        </w:rPr>
      </w:pPr>
    </w:p>
    <w:p w:rsidR="00255A87" w:rsidRDefault="00255A87" w:rsidP="00255A87">
      <w:pPr>
        <w:autoSpaceDE w:val="0"/>
        <w:autoSpaceDN w:val="0"/>
        <w:adjustRightInd w:val="0"/>
        <w:jc w:val="center"/>
        <w:rPr>
          <w:rFonts w:ascii="Verdana" w:hAnsi="Verdana" w:cs="Arial"/>
          <w:b/>
          <w:bCs/>
        </w:rPr>
      </w:pPr>
    </w:p>
    <w:p w:rsidR="00255A87" w:rsidRPr="008D45F0" w:rsidRDefault="00255A87" w:rsidP="00255A87">
      <w:pPr>
        <w:autoSpaceDE w:val="0"/>
        <w:autoSpaceDN w:val="0"/>
        <w:adjustRightInd w:val="0"/>
        <w:jc w:val="center"/>
        <w:rPr>
          <w:rFonts w:ascii="Verdana" w:hAnsi="Verdana" w:cs="Arial"/>
          <w:b/>
          <w:bCs/>
        </w:rPr>
      </w:pPr>
      <w:r w:rsidRPr="008D45F0">
        <w:rPr>
          <w:rFonts w:ascii="Verdana" w:hAnsi="Verdana" w:cs="Arial"/>
          <w:b/>
          <w:bCs/>
        </w:rPr>
        <w:lastRenderedPageBreak/>
        <w:t xml:space="preserve">ANEXO </w:t>
      </w:r>
      <w:r>
        <w:rPr>
          <w:rFonts w:ascii="Verdana" w:hAnsi="Verdana" w:cs="Arial"/>
          <w:b/>
          <w:bCs/>
        </w:rPr>
        <w:t>V</w:t>
      </w:r>
      <w:r w:rsidRPr="008D45F0">
        <w:rPr>
          <w:rFonts w:ascii="Verdana" w:hAnsi="Verdana" w:cs="Arial"/>
          <w:b/>
          <w:bCs/>
        </w:rPr>
        <w:t>I.</w:t>
      </w:r>
    </w:p>
    <w:p w:rsidR="00255A87" w:rsidRPr="008D45F0" w:rsidRDefault="00255A87" w:rsidP="00255A87">
      <w:pPr>
        <w:jc w:val="both"/>
        <w:rPr>
          <w:rFonts w:ascii="Verdana" w:hAnsi="Verdana" w:cs="Arial"/>
          <w:b/>
          <w:bCs/>
        </w:rPr>
      </w:pPr>
    </w:p>
    <w:p w:rsidR="00255A87" w:rsidRPr="008D45F0" w:rsidRDefault="00255A87" w:rsidP="00255A87">
      <w:pPr>
        <w:jc w:val="center"/>
        <w:rPr>
          <w:rFonts w:ascii="Verdana" w:hAnsi="Verdana" w:cs="Arial"/>
          <w:b/>
          <w:bCs/>
        </w:rPr>
      </w:pPr>
      <w:r w:rsidRPr="008D45F0">
        <w:rPr>
          <w:rFonts w:ascii="Verdana" w:hAnsi="Verdana"/>
          <w:b/>
          <w:bCs/>
        </w:rPr>
        <w:t>MINUTA DO TERMO DE CONTRATO</w:t>
      </w:r>
    </w:p>
    <w:p w:rsidR="00255A87" w:rsidRPr="008D45F0" w:rsidRDefault="00255A87" w:rsidP="00255A87">
      <w:pPr>
        <w:jc w:val="both"/>
        <w:rPr>
          <w:rFonts w:ascii="Verdana" w:hAnsi="Verdana" w:cs="Arial"/>
          <w:b/>
          <w:bCs/>
        </w:rPr>
      </w:pPr>
    </w:p>
    <w:p w:rsidR="00255A87" w:rsidRPr="00275F94" w:rsidRDefault="00255A87" w:rsidP="00255A87">
      <w:pPr>
        <w:pStyle w:val="Recuodecorpodetexto22"/>
        <w:spacing w:line="240" w:lineRule="auto"/>
        <w:ind w:left="3402"/>
        <w:jc w:val="both"/>
        <w:rPr>
          <w:rFonts w:ascii="Verdana" w:hAnsi="Verdana" w:cs="Arial"/>
          <w:b/>
        </w:rPr>
      </w:pPr>
      <w:r w:rsidRPr="00275F94">
        <w:rPr>
          <w:rFonts w:ascii="Verdana" w:hAnsi="Verdana"/>
          <w:b/>
        </w:rPr>
        <w:t>Aquisição de gêneros alimentícios da agricultura familiar para uso na merenda escolar nas Escolas Municipais de Ensino Fundamental, Educação Infantil, Creches Municipais, através de Chamada Pública.</w:t>
      </w:r>
    </w:p>
    <w:p w:rsidR="00255A87" w:rsidRPr="008D45F0" w:rsidRDefault="00255A87" w:rsidP="00255A87">
      <w:pPr>
        <w:pStyle w:val="NormalWeb"/>
        <w:jc w:val="both"/>
        <w:rPr>
          <w:rFonts w:ascii="Verdana" w:hAnsi="Verdana" w:cs="Arial"/>
        </w:rPr>
      </w:pPr>
      <w:r w:rsidRPr="008B0031">
        <w:rPr>
          <w:rFonts w:ascii="Verdana" w:hAnsi="Verdana"/>
        </w:rPr>
        <w:t xml:space="preserve">Pôr este instrumento de </w:t>
      </w:r>
      <w:r w:rsidRPr="008B0031">
        <w:rPr>
          <w:rFonts w:ascii="Verdana" w:hAnsi="Verdana"/>
          <w:b/>
        </w:rPr>
        <w:t>CONTRATO</w:t>
      </w:r>
      <w:r w:rsidRPr="008B0031">
        <w:rPr>
          <w:rFonts w:ascii="Verdana" w:hAnsi="Verdana"/>
        </w:rPr>
        <w:t xml:space="preserve">, de um lado a </w:t>
      </w:r>
      <w:r w:rsidRPr="008B0031">
        <w:rPr>
          <w:rFonts w:ascii="Verdana" w:hAnsi="Verdana"/>
          <w:b/>
        </w:rPr>
        <w:t>PREFEITURA MUNICIPAL DE URUANA DE MINAS – MG</w:t>
      </w:r>
      <w:r w:rsidRPr="008B0031">
        <w:rPr>
          <w:rFonts w:ascii="Verdana" w:hAnsi="Verdana"/>
        </w:rPr>
        <w:t xml:space="preserve">, inscrita no CNPJ/MF sob o n.º 01.609.942/0001-34, situada à Av. Brasília, nº 450, Bairro Cruzeiro, URUANA DE MINAS – MG, neste ato representada por seu Prefeito Municipal, o Senhor, </w:t>
      </w:r>
      <w:r w:rsidRPr="008B0031">
        <w:rPr>
          <w:rFonts w:ascii="Verdana" w:hAnsi="Verdana"/>
          <w:b/>
        </w:rPr>
        <w:t xml:space="preserve">RONALDO FERREIRA DE MORAIS, </w:t>
      </w:r>
      <w:r w:rsidRPr="008B0031">
        <w:rPr>
          <w:rFonts w:ascii="Verdana" w:hAnsi="Verdana"/>
        </w:rPr>
        <w:t>inscrito no CPF sob o nº</w:t>
      </w:r>
      <w:r w:rsidRPr="008B0031">
        <w:rPr>
          <w:rFonts w:ascii="Verdana" w:hAnsi="Verdana"/>
          <w:b/>
        </w:rPr>
        <w:t xml:space="preserve"> </w:t>
      </w:r>
      <w:r w:rsidRPr="008B0031">
        <w:rPr>
          <w:rFonts w:ascii="Verdana" w:hAnsi="Verdana"/>
        </w:rPr>
        <w:t>462.048.221-87</w:t>
      </w:r>
      <w:r w:rsidRPr="008B0031">
        <w:rPr>
          <w:rFonts w:ascii="Verdana" w:hAnsi="Verdana"/>
          <w:b/>
        </w:rPr>
        <w:t xml:space="preserve">, </w:t>
      </w:r>
      <w:r w:rsidRPr="008B0031">
        <w:rPr>
          <w:rFonts w:ascii="Verdana" w:hAnsi="Verdana"/>
        </w:rPr>
        <w:t>residente e domiciliado neste Município</w:t>
      </w:r>
      <w:r w:rsidRPr="008B0031">
        <w:rPr>
          <w:rFonts w:ascii="Verdana" w:hAnsi="Verdana" w:cs="Arial"/>
        </w:rPr>
        <w:t xml:space="preserve">, doravante denominado </w:t>
      </w:r>
      <w:r w:rsidRPr="008B0031">
        <w:rPr>
          <w:rFonts w:ascii="Verdana" w:hAnsi="Verdana" w:cs="Arial"/>
          <w:b/>
        </w:rPr>
        <w:t>CONTRATANTE</w:t>
      </w:r>
      <w:r w:rsidRPr="008B0031">
        <w:rPr>
          <w:rFonts w:ascii="Verdana" w:hAnsi="Verdana" w:cs="Arial"/>
        </w:rPr>
        <w:t>, e por outro lado ___________</w:t>
      </w:r>
      <w:r w:rsidRPr="008D45F0">
        <w:rPr>
          <w:rFonts w:ascii="Verdana" w:hAnsi="Verdana" w:cs="Arial"/>
        </w:rPr>
        <w:t xml:space="preserve"> (nome do grupo formal ou informal ou fornecedor individual), com endereço na  _____________, n.º____, em (município), inscrita no CNPJ sob n.º ________________________, (para grupo formal), CPF sob n.º_____________ ( grupos informais e individuais), doravante denominado (a) CONTRATADO (A), fundamentados nas disposições da </w:t>
      </w:r>
      <w:hyperlink r:id="rId10" w:history="1">
        <w:r w:rsidRPr="008D45F0">
          <w:rPr>
            <w:rStyle w:val="Hyperlink"/>
            <w:rFonts w:ascii="Verdana" w:hAnsi="Verdana" w:cs="Arial"/>
            <w:color w:val="auto"/>
          </w:rPr>
          <w:t>Lei nº 11.947/2009</w:t>
        </w:r>
      </w:hyperlink>
      <w:r w:rsidRPr="008D45F0">
        <w:rPr>
          <w:rFonts w:ascii="Verdana" w:hAnsi="Verdana" w:cs="Arial"/>
          <w:u w:val="single"/>
        </w:rPr>
        <w:t xml:space="preserve"> e da </w:t>
      </w:r>
      <w:hyperlink r:id="rId11" w:history="1">
        <w:r w:rsidRPr="008D45F0">
          <w:rPr>
            <w:rStyle w:val="Hyperlink"/>
            <w:rFonts w:ascii="Verdana" w:hAnsi="Verdana" w:cs="Arial"/>
            <w:color w:val="auto"/>
          </w:rPr>
          <w:t>Lei nº 8.666/93</w:t>
        </w:r>
      </w:hyperlink>
      <w:r w:rsidRPr="008D45F0">
        <w:rPr>
          <w:rFonts w:ascii="Verdana" w:hAnsi="Verdana" w:cs="Arial"/>
        </w:rPr>
        <w:t>, e tendo em vista o que consta na Chamada Pública nº</w:t>
      </w:r>
      <w:r w:rsidR="00C108E3">
        <w:rPr>
          <w:rFonts w:ascii="Verdana" w:hAnsi="Verdana" w:cs="Arial"/>
        </w:rPr>
        <w:t xml:space="preserve"> </w:t>
      </w:r>
      <w:r>
        <w:rPr>
          <w:rFonts w:ascii="Verdana" w:hAnsi="Verdana" w:cs="Arial"/>
        </w:rPr>
        <w:t>00</w:t>
      </w:r>
      <w:r w:rsidR="00C108E3">
        <w:rPr>
          <w:rFonts w:ascii="Verdana" w:hAnsi="Verdana" w:cs="Arial"/>
        </w:rPr>
        <w:t>2</w:t>
      </w:r>
      <w:r w:rsidRPr="008D45F0">
        <w:rPr>
          <w:rFonts w:ascii="Verdana" w:hAnsi="Verdana" w:cs="Arial"/>
        </w:rPr>
        <w:t>/201</w:t>
      </w:r>
      <w:r w:rsidR="00893C39">
        <w:rPr>
          <w:rFonts w:ascii="Verdana" w:hAnsi="Verdana" w:cs="Arial"/>
        </w:rPr>
        <w:t>9</w:t>
      </w:r>
      <w:r w:rsidRPr="008D45F0">
        <w:rPr>
          <w:rFonts w:ascii="Verdana" w:hAnsi="Verdana" w:cs="Arial"/>
        </w:rPr>
        <w:t>, resolvem celebrar o presente contrato mediante as cláusulas que seguem:</w:t>
      </w:r>
    </w:p>
    <w:p w:rsidR="00255A87" w:rsidRPr="008D45F0" w:rsidRDefault="00255A87" w:rsidP="00255A87">
      <w:pPr>
        <w:pStyle w:val="NormalWeb"/>
        <w:spacing w:before="0" w:beforeAutospacing="0" w:after="0" w:afterAutospacing="0"/>
        <w:jc w:val="center"/>
        <w:rPr>
          <w:rFonts w:ascii="Verdana" w:hAnsi="Verdana" w:cs="Arial"/>
        </w:rPr>
      </w:pPr>
      <w:r w:rsidRPr="008D45F0">
        <w:rPr>
          <w:rFonts w:ascii="Verdana" w:hAnsi="Verdana" w:cs="Arial"/>
          <w:b/>
        </w:rPr>
        <w:t xml:space="preserve">CLÁUSULA </w:t>
      </w:r>
      <w:r>
        <w:rPr>
          <w:rFonts w:ascii="Verdana" w:hAnsi="Verdana" w:cs="Arial"/>
          <w:b/>
        </w:rPr>
        <w:t>-</w:t>
      </w:r>
      <w:r w:rsidRPr="008D45F0">
        <w:rPr>
          <w:rFonts w:ascii="Verdana" w:hAnsi="Verdana" w:cs="Arial"/>
          <w:b/>
        </w:rPr>
        <w:t>PRIMEIRA</w:t>
      </w:r>
      <w:r w:rsidRPr="008D45F0">
        <w:rPr>
          <w:rFonts w:ascii="Verdana" w:hAnsi="Verdana" w:cs="Arial"/>
        </w:rPr>
        <w:t>:</w:t>
      </w:r>
    </w:p>
    <w:p w:rsidR="00255A87" w:rsidRPr="00275F94" w:rsidRDefault="00255A87" w:rsidP="00255A87">
      <w:pPr>
        <w:pStyle w:val="NormalWeb"/>
        <w:spacing w:before="0" w:beforeAutospacing="0" w:after="0" w:afterAutospacing="0"/>
        <w:jc w:val="both"/>
        <w:rPr>
          <w:rFonts w:ascii="Verdana" w:hAnsi="Verdana" w:cs="Arial"/>
          <w:sz w:val="12"/>
          <w:szCs w:val="12"/>
        </w:rPr>
      </w:pPr>
    </w:p>
    <w:p w:rsidR="00255A87" w:rsidRPr="008D45F0" w:rsidRDefault="00255A87" w:rsidP="00255A87">
      <w:pPr>
        <w:autoSpaceDE w:val="0"/>
        <w:autoSpaceDN w:val="0"/>
        <w:adjustRightInd w:val="0"/>
        <w:jc w:val="both"/>
        <w:rPr>
          <w:rFonts w:ascii="Verdana" w:hAnsi="Verdana" w:cs="Arial"/>
        </w:rPr>
      </w:pPr>
      <w:r w:rsidRPr="008D45F0">
        <w:rPr>
          <w:rFonts w:ascii="Verdana" w:hAnsi="Verdana" w:cs="Arial"/>
          <w:b/>
        </w:rPr>
        <w:t>1.1</w:t>
      </w:r>
      <w:r w:rsidRPr="008D45F0">
        <w:rPr>
          <w:rFonts w:ascii="Verdana" w:hAnsi="Verdana" w:cs="Arial"/>
        </w:rPr>
        <w:t xml:space="preserve">-É objeto desta contratação a </w:t>
      </w:r>
      <w:r w:rsidRPr="000015A8">
        <w:rPr>
          <w:rFonts w:ascii="Verdana" w:hAnsi="Verdana" w:cs="Arial"/>
          <w:bCs/>
          <w:color w:val="000000"/>
        </w:rPr>
        <w:t>aquisição de gêneros alimentícios da agricultura familiar para uso na merenda escolar nas Escolas Municipais de Ensino Fundamental, Educaç</w:t>
      </w:r>
      <w:r>
        <w:rPr>
          <w:rFonts w:ascii="Verdana" w:hAnsi="Verdana" w:cs="Arial"/>
          <w:bCs/>
          <w:color w:val="000000"/>
        </w:rPr>
        <w:t xml:space="preserve">ão Infantil, Creches Municipais, </w:t>
      </w:r>
      <w:r w:rsidRPr="008D45F0">
        <w:rPr>
          <w:rFonts w:ascii="Verdana" w:hAnsi="Verdana" w:cs="Arial"/>
        </w:rPr>
        <w:t xml:space="preserve">durante a vigência deste instrumento contratual, descritos no quadro previsto na Cláusula </w:t>
      </w:r>
      <w:r>
        <w:rPr>
          <w:rFonts w:ascii="Verdana" w:hAnsi="Verdana" w:cs="Arial"/>
        </w:rPr>
        <w:t>sexta</w:t>
      </w:r>
      <w:r w:rsidRPr="008D45F0">
        <w:rPr>
          <w:rFonts w:ascii="Verdana" w:hAnsi="Verdana" w:cs="Arial"/>
        </w:rPr>
        <w:t xml:space="preserve">, todos de acordo com a chamada pública n.º </w:t>
      </w:r>
      <w:r>
        <w:rPr>
          <w:rFonts w:ascii="Verdana" w:hAnsi="Verdana" w:cs="Arial"/>
        </w:rPr>
        <w:t>00</w:t>
      </w:r>
      <w:r w:rsidR="00C108E3">
        <w:rPr>
          <w:rFonts w:ascii="Verdana" w:hAnsi="Verdana" w:cs="Arial"/>
        </w:rPr>
        <w:t>2</w:t>
      </w:r>
      <w:r>
        <w:rPr>
          <w:rFonts w:ascii="Verdana" w:hAnsi="Verdana" w:cs="Arial"/>
        </w:rPr>
        <w:t>/201</w:t>
      </w:r>
      <w:r w:rsidR="00893C39">
        <w:rPr>
          <w:rFonts w:ascii="Verdana" w:hAnsi="Verdana" w:cs="Arial"/>
        </w:rPr>
        <w:t>9</w:t>
      </w:r>
      <w:r w:rsidRPr="008D45F0">
        <w:rPr>
          <w:rFonts w:ascii="Verdana" w:hAnsi="Verdana" w:cs="Arial"/>
        </w:rPr>
        <w:t xml:space="preserve">, o qual fica fazendo parte integrante do presente contrato, independentemente de anexação ou transcrição.    </w:t>
      </w:r>
    </w:p>
    <w:p w:rsidR="00255A87" w:rsidRPr="00275F94" w:rsidRDefault="00255A87" w:rsidP="00255A87">
      <w:pPr>
        <w:pStyle w:val="NormalWeb"/>
        <w:spacing w:before="0" w:beforeAutospacing="0" w:after="0" w:afterAutospacing="0"/>
        <w:jc w:val="both"/>
        <w:rPr>
          <w:rFonts w:ascii="Verdana" w:hAnsi="Verdana" w:cs="Arial"/>
          <w:b/>
          <w:sz w:val="12"/>
          <w:szCs w:val="12"/>
        </w:rPr>
      </w:pPr>
    </w:p>
    <w:p w:rsidR="00255A87" w:rsidRPr="008D45F0" w:rsidRDefault="00255A87" w:rsidP="00255A87">
      <w:pPr>
        <w:pStyle w:val="NormalWeb"/>
        <w:spacing w:before="0" w:beforeAutospacing="0" w:after="0" w:afterAutospacing="0"/>
        <w:jc w:val="center"/>
        <w:rPr>
          <w:rFonts w:ascii="Verdana" w:hAnsi="Verdana" w:cs="Arial"/>
          <w:b/>
        </w:rPr>
      </w:pPr>
      <w:r w:rsidRPr="008D45F0">
        <w:rPr>
          <w:rFonts w:ascii="Verdana" w:hAnsi="Verdana" w:cs="Arial"/>
          <w:b/>
        </w:rPr>
        <w:t>CLÁUSULA</w:t>
      </w:r>
      <w:r>
        <w:rPr>
          <w:rFonts w:ascii="Verdana" w:hAnsi="Verdana" w:cs="Arial"/>
          <w:b/>
        </w:rPr>
        <w:t>-</w:t>
      </w:r>
      <w:r w:rsidRPr="008D45F0">
        <w:rPr>
          <w:rFonts w:ascii="Verdana" w:hAnsi="Verdana" w:cs="Arial"/>
          <w:b/>
        </w:rPr>
        <w:t xml:space="preserve"> SEGUNDA:</w:t>
      </w:r>
    </w:p>
    <w:p w:rsidR="00255A87" w:rsidRPr="00275F94" w:rsidRDefault="00255A87" w:rsidP="00255A87">
      <w:pPr>
        <w:pStyle w:val="NormalWeb"/>
        <w:spacing w:before="0" w:beforeAutospacing="0" w:after="0" w:afterAutospacing="0"/>
        <w:jc w:val="center"/>
        <w:rPr>
          <w:rFonts w:ascii="Verdana" w:hAnsi="Verdana" w:cs="Arial"/>
          <w:b/>
          <w:sz w:val="12"/>
          <w:szCs w:val="12"/>
        </w:rPr>
      </w:pPr>
    </w:p>
    <w:p w:rsidR="00255A87" w:rsidRDefault="00255A87" w:rsidP="00255A87">
      <w:pPr>
        <w:pStyle w:val="NormalWeb"/>
        <w:spacing w:before="0" w:beforeAutospacing="0" w:after="0" w:afterAutospacing="0"/>
        <w:jc w:val="both"/>
        <w:rPr>
          <w:rFonts w:ascii="Verdana" w:hAnsi="Verdana" w:cs="Arial"/>
        </w:rPr>
      </w:pPr>
      <w:r w:rsidRPr="008D45F0">
        <w:rPr>
          <w:rFonts w:ascii="Verdana" w:hAnsi="Verdana" w:cs="Arial"/>
          <w:b/>
        </w:rPr>
        <w:t>2.1</w:t>
      </w:r>
      <w:r w:rsidRPr="008D45F0">
        <w:rPr>
          <w:rFonts w:ascii="Verdana" w:hAnsi="Verdana" w:cs="Arial"/>
        </w:rPr>
        <w:t>-O CONTRATADO se compromete a fornecer os gêneros alimentícios da Agricultura Familiar ao CONTRATANTE conforme descrito no Projeto de Venda de gêneros Alimentícios da Agricultura Familiar, parte integrante deste instrumento, observando o quantitativo estabelecido pela Contratante.</w:t>
      </w:r>
    </w:p>
    <w:p w:rsidR="00C108E3" w:rsidRDefault="00C108E3" w:rsidP="00255A87">
      <w:pPr>
        <w:pStyle w:val="NormalWeb"/>
        <w:spacing w:before="0" w:beforeAutospacing="0" w:after="0" w:afterAutospacing="0"/>
        <w:jc w:val="both"/>
        <w:rPr>
          <w:rFonts w:ascii="Verdana" w:hAnsi="Verdana" w:cs="Arial"/>
        </w:rPr>
      </w:pPr>
    </w:p>
    <w:p w:rsidR="00C108E3" w:rsidRPr="008D45F0" w:rsidRDefault="00C108E3" w:rsidP="00255A87">
      <w:pPr>
        <w:pStyle w:val="NormalWeb"/>
        <w:spacing w:before="0" w:beforeAutospacing="0" w:after="0" w:afterAutospacing="0"/>
        <w:jc w:val="both"/>
        <w:rPr>
          <w:rFonts w:ascii="Verdana" w:hAnsi="Verdana" w:cs="Arial"/>
        </w:rPr>
      </w:pPr>
    </w:p>
    <w:p w:rsidR="00255A87" w:rsidRPr="008D45F0" w:rsidRDefault="00255A87" w:rsidP="00255A87">
      <w:pPr>
        <w:pStyle w:val="NormalWeb"/>
        <w:spacing w:before="0" w:beforeAutospacing="0" w:after="0" w:afterAutospacing="0"/>
        <w:jc w:val="center"/>
        <w:rPr>
          <w:rFonts w:ascii="Verdana" w:hAnsi="Verdana" w:cs="Arial"/>
        </w:rPr>
      </w:pPr>
      <w:r w:rsidRPr="008D45F0">
        <w:rPr>
          <w:rFonts w:ascii="Verdana" w:hAnsi="Verdana" w:cs="Arial"/>
          <w:b/>
        </w:rPr>
        <w:lastRenderedPageBreak/>
        <w:t>CLÁUSULA</w:t>
      </w:r>
      <w:r>
        <w:rPr>
          <w:rFonts w:ascii="Verdana" w:hAnsi="Verdana" w:cs="Arial"/>
          <w:b/>
        </w:rPr>
        <w:t>-</w:t>
      </w:r>
      <w:r w:rsidRPr="008D45F0">
        <w:rPr>
          <w:rFonts w:ascii="Verdana" w:hAnsi="Verdana" w:cs="Arial"/>
          <w:b/>
        </w:rPr>
        <w:t>TERCEIRA</w:t>
      </w:r>
      <w:r w:rsidRPr="008D45F0">
        <w:rPr>
          <w:rFonts w:ascii="Verdana" w:hAnsi="Verdana" w:cs="Arial"/>
        </w:rPr>
        <w:t>:</w:t>
      </w:r>
    </w:p>
    <w:p w:rsidR="00255A87" w:rsidRPr="008D45F0" w:rsidRDefault="00255A87" w:rsidP="00255A87">
      <w:pPr>
        <w:pStyle w:val="NormalWeb"/>
        <w:spacing w:before="0" w:beforeAutospacing="0" w:after="0" w:afterAutospacing="0"/>
        <w:jc w:val="both"/>
        <w:rPr>
          <w:rFonts w:ascii="Verdana" w:hAnsi="Verdana" w:cs="Arial"/>
        </w:rPr>
      </w:pPr>
    </w:p>
    <w:p w:rsidR="00255A87" w:rsidRPr="008D45F0" w:rsidRDefault="00255A87" w:rsidP="00255A87">
      <w:pPr>
        <w:pStyle w:val="NormalWeb"/>
        <w:spacing w:before="0" w:beforeAutospacing="0" w:after="0" w:afterAutospacing="0"/>
        <w:jc w:val="both"/>
        <w:rPr>
          <w:rFonts w:ascii="Verdana" w:hAnsi="Verdana" w:cs="Arial"/>
          <w:color w:val="000000"/>
        </w:rPr>
      </w:pPr>
      <w:r w:rsidRPr="008D45F0">
        <w:rPr>
          <w:rFonts w:ascii="Verdana" w:hAnsi="Verdana" w:cs="Arial"/>
          <w:b/>
          <w:color w:val="000000"/>
        </w:rPr>
        <w:t>3.1-</w:t>
      </w:r>
      <w:r w:rsidRPr="008D45F0">
        <w:rPr>
          <w:rFonts w:ascii="Verdana" w:hAnsi="Verdana" w:cs="Arial"/>
          <w:color w:val="000000"/>
        </w:rPr>
        <w:t>O limite individual de venda de gêneros alimentícios do CONTRATADO, será de até R$ 20.000,00 (vinte mil reais) por DAP por ano civil, referente à sua produção, conforme a legislação do Programa Nacional de Alimentação Escolar.</w:t>
      </w:r>
    </w:p>
    <w:p w:rsidR="00255A87" w:rsidRPr="00275F94" w:rsidRDefault="00255A87" w:rsidP="00255A87">
      <w:pPr>
        <w:autoSpaceDE w:val="0"/>
        <w:autoSpaceDN w:val="0"/>
        <w:adjustRightInd w:val="0"/>
        <w:jc w:val="center"/>
        <w:rPr>
          <w:rFonts w:ascii="Verdana" w:hAnsi="Verdana" w:cs="Arial"/>
          <w:b/>
          <w:bCs/>
          <w:sz w:val="12"/>
          <w:szCs w:val="12"/>
        </w:rPr>
      </w:pPr>
    </w:p>
    <w:p w:rsidR="00255A87" w:rsidRPr="008D45F0" w:rsidRDefault="00255A87" w:rsidP="00255A87">
      <w:pPr>
        <w:autoSpaceDE w:val="0"/>
        <w:autoSpaceDN w:val="0"/>
        <w:adjustRightInd w:val="0"/>
        <w:jc w:val="center"/>
        <w:rPr>
          <w:rFonts w:ascii="Verdana" w:hAnsi="Verdana" w:cs="Arial"/>
          <w:b/>
          <w:bCs/>
        </w:rPr>
      </w:pPr>
      <w:r w:rsidRPr="008D45F0">
        <w:rPr>
          <w:rFonts w:ascii="Verdana" w:hAnsi="Verdana" w:cs="Arial"/>
          <w:b/>
          <w:bCs/>
        </w:rPr>
        <w:t xml:space="preserve">CLÁUSULA </w:t>
      </w:r>
      <w:r>
        <w:rPr>
          <w:rFonts w:ascii="Verdana" w:hAnsi="Verdana" w:cs="Arial"/>
          <w:b/>
          <w:bCs/>
        </w:rPr>
        <w:t>QUARTA-</w:t>
      </w:r>
      <w:r w:rsidRPr="008D45F0">
        <w:rPr>
          <w:rFonts w:ascii="Verdana" w:hAnsi="Verdana" w:cs="Arial"/>
          <w:b/>
          <w:bCs/>
        </w:rPr>
        <w:t xml:space="preserve"> DO FORNECIMENTO</w:t>
      </w:r>
    </w:p>
    <w:p w:rsidR="00255A87" w:rsidRPr="00275F94" w:rsidRDefault="00255A87" w:rsidP="00255A87">
      <w:pPr>
        <w:autoSpaceDE w:val="0"/>
        <w:autoSpaceDN w:val="0"/>
        <w:adjustRightInd w:val="0"/>
        <w:jc w:val="both"/>
        <w:rPr>
          <w:rFonts w:ascii="Verdana" w:hAnsi="Verdana" w:cs="Arial"/>
          <w:b/>
          <w:bCs/>
          <w:sz w:val="12"/>
          <w:szCs w:val="12"/>
        </w:rPr>
      </w:pPr>
    </w:p>
    <w:p w:rsidR="00255A87" w:rsidRPr="008D45F0" w:rsidRDefault="00255A87" w:rsidP="00255A87">
      <w:pPr>
        <w:autoSpaceDE w:val="0"/>
        <w:autoSpaceDN w:val="0"/>
        <w:adjustRightInd w:val="0"/>
        <w:jc w:val="both"/>
        <w:rPr>
          <w:rFonts w:ascii="Verdana" w:hAnsi="Verdana" w:cs="Arial"/>
          <w:b/>
          <w:bCs/>
        </w:rPr>
      </w:pPr>
      <w:r>
        <w:rPr>
          <w:rFonts w:ascii="Verdana" w:hAnsi="Verdana" w:cs="Arial"/>
          <w:b/>
        </w:rPr>
        <w:t>4</w:t>
      </w:r>
      <w:r w:rsidRPr="008D45F0">
        <w:rPr>
          <w:rFonts w:ascii="Verdana" w:hAnsi="Verdana" w:cs="Arial"/>
          <w:b/>
        </w:rPr>
        <w:t>.1-</w:t>
      </w:r>
      <w:r w:rsidRPr="008D45F0">
        <w:rPr>
          <w:rFonts w:ascii="Verdana" w:hAnsi="Verdana" w:cs="Arial"/>
        </w:rPr>
        <w:t>O CONTRATADO se compromete a fornecer os gêneros alimentícios da Agricultura Familiar ao CONTRATANTE conforme descrito no Projeto de Venda de Gêneros Alimentícios da Agricultura Familiar, parte integrante deste Instrumento e anexo VII deste contrato.</w:t>
      </w:r>
    </w:p>
    <w:p w:rsidR="00255A87" w:rsidRPr="00275F94" w:rsidRDefault="00255A87" w:rsidP="00255A87">
      <w:pPr>
        <w:autoSpaceDE w:val="0"/>
        <w:autoSpaceDN w:val="0"/>
        <w:adjustRightInd w:val="0"/>
        <w:jc w:val="both"/>
        <w:rPr>
          <w:rFonts w:ascii="Verdana" w:hAnsi="Verdana" w:cs="Arial"/>
          <w:b/>
          <w:bCs/>
          <w:sz w:val="12"/>
          <w:szCs w:val="12"/>
        </w:rPr>
      </w:pPr>
    </w:p>
    <w:p w:rsidR="00255A87" w:rsidRPr="008D45F0" w:rsidRDefault="00255A87" w:rsidP="00255A87">
      <w:pPr>
        <w:autoSpaceDE w:val="0"/>
        <w:autoSpaceDN w:val="0"/>
        <w:adjustRightInd w:val="0"/>
        <w:jc w:val="center"/>
        <w:rPr>
          <w:rFonts w:ascii="Verdana" w:hAnsi="Verdana" w:cs="Arial"/>
          <w:b/>
          <w:bCs/>
        </w:rPr>
      </w:pPr>
      <w:r w:rsidRPr="008D45F0">
        <w:rPr>
          <w:rFonts w:ascii="Verdana" w:hAnsi="Verdana" w:cs="Arial"/>
          <w:b/>
          <w:bCs/>
        </w:rPr>
        <w:t xml:space="preserve">CLÁUSULA </w:t>
      </w:r>
      <w:r>
        <w:rPr>
          <w:rFonts w:ascii="Verdana" w:hAnsi="Verdana" w:cs="Arial"/>
          <w:b/>
          <w:bCs/>
        </w:rPr>
        <w:t>QUINTA-</w:t>
      </w:r>
      <w:r w:rsidRPr="008D45F0">
        <w:rPr>
          <w:rFonts w:ascii="Verdana" w:hAnsi="Verdana" w:cs="Arial"/>
          <w:b/>
          <w:bCs/>
        </w:rPr>
        <w:t xml:space="preserve"> DO LIMITE.</w:t>
      </w:r>
    </w:p>
    <w:p w:rsidR="00255A87" w:rsidRPr="00275F94" w:rsidRDefault="00255A87" w:rsidP="00255A87">
      <w:pPr>
        <w:autoSpaceDE w:val="0"/>
        <w:autoSpaceDN w:val="0"/>
        <w:adjustRightInd w:val="0"/>
        <w:rPr>
          <w:rFonts w:ascii="Verdana" w:hAnsi="Verdana" w:cs="Arial"/>
          <w:b/>
          <w:bCs/>
          <w:sz w:val="12"/>
          <w:szCs w:val="12"/>
        </w:rPr>
      </w:pPr>
    </w:p>
    <w:p w:rsidR="00255A87" w:rsidRPr="008D45F0" w:rsidRDefault="00255A87" w:rsidP="00255A87">
      <w:pPr>
        <w:autoSpaceDE w:val="0"/>
        <w:autoSpaceDN w:val="0"/>
        <w:adjustRightInd w:val="0"/>
        <w:jc w:val="both"/>
        <w:rPr>
          <w:rFonts w:ascii="Verdana" w:hAnsi="Verdana" w:cs="Arial"/>
          <w:b/>
          <w:bCs/>
        </w:rPr>
      </w:pPr>
      <w:r w:rsidRPr="008D45F0">
        <w:rPr>
          <w:rFonts w:ascii="Verdana" w:hAnsi="Verdana" w:cs="Arial"/>
          <w:b/>
        </w:rPr>
        <w:t>5.1</w:t>
      </w:r>
      <w:r w:rsidRPr="008D45F0">
        <w:rPr>
          <w:rFonts w:ascii="Verdana" w:hAnsi="Verdana" w:cs="Arial"/>
        </w:rPr>
        <w:t>-O limite individual de venda de gêneros alimentícios do Agricultor Familiar e do Empreendedor para a alimentação escolar será de até R$ 20.000,00 (vinte mil reais) por DAP por ano civil, referente à sua produção, conforme a legislação do Programa Nacional de Alimentação Escolar.</w:t>
      </w:r>
    </w:p>
    <w:p w:rsidR="00255A87" w:rsidRPr="00275F94" w:rsidRDefault="00255A87" w:rsidP="00255A87">
      <w:pPr>
        <w:autoSpaceDE w:val="0"/>
        <w:autoSpaceDN w:val="0"/>
        <w:adjustRightInd w:val="0"/>
        <w:jc w:val="both"/>
        <w:rPr>
          <w:rFonts w:ascii="Verdana" w:hAnsi="Verdana" w:cs="Arial"/>
          <w:b/>
          <w:bCs/>
          <w:sz w:val="12"/>
          <w:szCs w:val="12"/>
        </w:rPr>
      </w:pPr>
    </w:p>
    <w:p w:rsidR="00255A87" w:rsidRPr="008D45F0" w:rsidRDefault="00255A87" w:rsidP="00255A87">
      <w:pPr>
        <w:jc w:val="center"/>
        <w:rPr>
          <w:rFonts w:ascii="Verdana" w:hAnsi="Verdana" w:cs="Arial"/>
          <w:color w:val="000000"/>
        </w:rPr>
      </w:pPr>
      <w:r w:rsidRPr="008D45F0">
        <w:rPr>
          <w:rFonts w:ascii="Verdana" w:hAnsi="Verdana" w:cs="Arial"/>
          <w:b/>
          <w:color w:val="000000"/>
        </w:rPr>
        <w:t>CLÁUSULA</w:t>
      </w:r>
      <w:r>
        <w:rPr>
          <w:rFonts w:ascii="Verdana" w:hAnsi="Verdana" w:cs="Arial"/>
          <w:b/>
          <w:color w:val="000000"/>
        </w:rPr>
        <w:t>-</w:t>
      </w:r>
      <w:r w:rsidRPr="008D45F0">
        <w:rPr>
          <w:rFonts w:ascii="Verdana" w:hAnsi="Verdana" w:cs="Arial"/>
          <w:b/>
          <w:color w:val="000000"/>
        </w:rPr>
        <w:t xml:space="preserve"> </w:t>
      </w:r>
      <w:r>
        <w:rPr>
          <w:rFonts w:ascii="Verdana" w:hAnsi="Verdana" w:cs="Arial"/>
          <w:b/>
          <w:color w:val="000000"/>
        </w:rPr>
        <w:t>SEXTA.</w:t>
      </w:r>
    </w:p>
    <w:p w:rsidR="00255A87" w:rsidRPr="008D45F0" w:rsidRDefault="00255A87" w:rsidP="00255A87">
      <w:pPr>
        <w:jc w:val="both"/>
        <w:rPr>
          <w:rFonts w:ascii="Verdana" w:hAnsi="Verdana" w:cs="Arial"/>
          <w:color w:val="000000"/>
        </w:rPr>
      </w:pPr>
    </w:p>
    <w:p w:rsidR="00255A87" w:rsidRPr="008D45F0" w:rsidRDefault="00255A87" w:rsidP="00255A87">
      <w:pPr>
        <w:jc w:val="both"/>
        <w:rPr>
          <w:rFonts w:ascii="Verdana" w:hAnsi="Verdana" w:cs="Arial"/>
          <w:color w:val="000000"/>
        </w:rPr>
      </w:pPr>
      <w:r w:rsidRPr="008D45F0">
        <w:rPr>
          <w:rFonts w:ascii="Verdana" w:hAnsi="Verdana" w:cs="Arial"/>
          <w:b/>
          <w:color w:val="000000"/>
        </w:rPr>
        <w:t>6.1-</w:t>
      </w:r>
      <w:r w:rsidRPr="008D45F0">
        <w:rPr>
          <w:rFonts w:ascii="Verdana" w:hAnsi="Verdana" w:cs="Arial"/>
          <w:color w:val="000000"/>
        </w:rPr>
        <w:t>Pelo fornecimento dos gêneros alimentícios, descrito no quadro abaixo, o (a) CONTRATADO (A) receberá o valor total de R$ _____________ (_______________________).</w:t>
      </w:r>
    </w:p>
    <w:p w:rsidR="00255A87" w:rsidRPr="00275F94" w:rsidRDefault="00255A87" w:rsidP="00255A87">
      <w:pPr>
        <w:spacing w:after="150"/>
        <w:jc w:val="both"/>
        <w:rPr>
          <w:rFonts w:ascii="Verdana" w:hAnsi="Verdana" w:cs="Arial"/>
          <w:color w:val="000000"/>
          <w:sz w:val="12"/>
          <w:szCs w:val="12"/>
        </w:rPr>
      </w:pPr>
    </w:p>
    <w:p w:rsidR="00255A87" w:rsidRPr="008D45F0" w:rsidRDefault="00255A87" w:rsidP="00255A87">
      <w:pPr>
        <w:spacing w:after="150"/>
        <w:jc w:val="both"/>
        <w:rPr>
          <w:rFonts w:ascii="Verdana" w:hAnsi="Verdana" w:cs="Arial"/>
        </w:rPr>
      </w:pPr>
      <w:r w:rsidRPr="008D45F0">
        <w:rPr>
          <w:rFonts w:ascii="Verdana" w:hAnsi="Verdana" w:cs="Arial"/>
          <w:color w:val="000000"/>
        </w:rPr>
        <w:t xml:space="preserve">a) O recebimento dos gêneros alimentícios dar-se-á mediante </w:t>
      </w:r>
      <w:r w:rsidRPr="008D45F0">
        <w:rPr>
          <w:rFonts w:ascii="Verdana" w:hAnsi="Verdana" w:cs="Arial"/>
        </w:rPr>
        <w:t>apresentação do recibo de entrega pelo fornecedor ao servidor designado Apoio Administrativo em Nutrição Escolar (merendeira(o).</w:t>
      </w:r>
    </w:p>
    <w:p w:rsidR="00255A87" w:rsidRPr="008D45F0" w:rsidRDefault="00255A87" w:rsidP="00255A87">
      <w:pPr>
        <w:autoSpaceDE w:val="0"/>
        <w:autoSpaceDN w:val="0"/>
        <w:adjustRightInd w:val="0"/>
        <w:jc w:val="both"/>
        <w:rPr>
          <w:rFonts w:ascii="Verdana" w:hAnsi="Verdana" w:cs="Arial"/>
          <w:b/>
          <w:bCs/>
        </w:rPr>
      </w:pPr>
      <w:r w:rsidRPr="008D45F0">
        <w:rPr>
          <w:rFonts w:ascii="Verdana" w:hAnsi="Verdana" w:cs="Arial"/>
          <w:color w:val="000000"/>
        </w:rPr>
        <w:t>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p w:rsidR="00255A87" w:rsidRPr="008D45F0" w:rsidRDefault="00255A87" w:rsidP="00255A87">
      <w:pPr>
        <w:autoSpaceDE w:val="0"/>
        <w:autoSpaceDN w:val="0"/>
        <w:adjustRightInd w:val="0"/>
        <w:jc w:val="center"/>
        <w:rPr>
          <w:rFonts w:ascii="Verdana" w:hAnsi="Verdana" w:cs="Arial"/>
          <w:b/>
          <w:bCs/>
        </w:rPr>
      </w:pPr>
    </w:p>
    <w:tbl>
      <w:tblPr>
        <w:tblStyle w:val="Tabelacomgrade"/>
        <w:tblW w:w="0" w:type="auto"/>
        <w:tblLook w:val="04A0"/>
      </w:tblPr>
      <w:tblGrid>
        <w:gridCol w:w="1785"/>
        <w:gridCol w:w="1785"/>
        <w:gridCol w:w="1785"/>
        <w:gridCol w:w="1786"/>
        <w:gridCol w:w="1786"/>
      </w:tblGrid>
      <w:tr w:rsidR="00255A87" w:rsidRPr="008D45F0" w:rsidTr="00820C3F">
        <w:tc>
          <w:tcPr>
            <w:tcW w:w="1785" w:type="dxa"/>
          </w:tcPr>
          <w:p w:rsidR="00255A87" w:rsidRPr="008D45F0" w:rsidRDefault="00255A87" w:rsidP="00820C3F">
            <w:pPr>
              <w:autoSpaceDE w:val="0"/>
              <w:autoSpaceDN w:val="0"/>
              <w:adjustRightInd w:val="0"/>
              <w:jc w:val="center"/>
              <w:rPr>
                <w:rFonts w:ascii="Verdana" w:hAnsi="Verdana" w:cs="Arial"/>
                <w:b/>
                <w:bCs/>
              </w:rPr>
            </w:pPr>
            <w:r w:rsidRPr="008D45F0">
              <w:rPr>
                <w:rFonts w:ascii="Verdana" w:hAnsi="Verdana" w:cs="Arial"/>
                <w:b/>
                <w:bCs/>
              </w:rPr>
              <w:t>Produto</w:t>
            </w:r>
          </w:p>
        </w:tc>
        <w:tc>
          <w:tcPr>
            <w:tcW w:w="1785" w:type="dxa"/>
          </w:tcPr>
          <w:p w:rsidR="00255A87" w:rsidRPr="008D45F0" w:rsidRDefault="00255A87" w:rsidP="00820C3F">
            <w:pPr>
              <w:autoSpaceDE w:val="0"/>
              <w:autoSpaceDN w:val="0"/>
              <w:adjustRightInd w:val="0"/>
              <w:jc w:val="center"/>
              <w:rPr>
                <w:rFonts w:ascii="Verdana" w:hAnsi="Verdana" w:cs="Arial"/>
                <w:b/>
                <w:bCs/>
              </w:rPr>
            </w:pPr>
            <w:r w:rsidRPr="008D45F0">
              <w:rPr>
                <w:rFonts w:ascii="Verdana" w:hAnsi="Verdana" w:cs="Arial"/>
                <w:b/>
                <w:bCs/>
              </w:rPr>
              <w:t>Unidade</w:t>
            </w:r>
          </w:p>
        </w:tc>
        <w:tc>
          <w:tcPr>
            <w:tcW w:w="1785" w:type="dxa"/>
          </w:tcPr>
          <w:p w:rsidR="00255A87" w:rsidRPr="008D45F0" w:rsidRDefault="00255A87" w:rsidP="00820C3F">
            <w:pPr>
              <w:autoSpaceDE w:val="0"/>
              <w:autoSpaceDN w:val="0"/>
              <w:adjustRightInd w:val="0"/>
              <w:jc w:val="center"/>
              <w:rPr>
                <w:rFonts w:ascii="Verdana" w:hAnsi="Verdana" w:cs="Arial"/>
                <w:b/>
                <w:bCs/>
              </w:rPr>
            </w:pPr>
            <w:r w:rsidRPr="008D45F0">
              <w:rPr>
                <w:rFonts w:ascii="Verdana" w:hAnsi="Verdana" w:cs="Arial"/>
                <w:b/>
                <w:bCs/>
              </w:rPr>
              <w:t>Quantidade</w:t>
            </w:r>
          </w:p>
        </w:tc>
        <w:tc>
          <w:tcPr>
            <w:tcW w:w="1786" w:type="dxa"/>
          </w:tcPr>
          <w:p w:rsidR="00255A87" w:rsidRPr="008D45F0" w:rsidRDefault="00255A87" w:rsidP="00820C3F">
            <w:pPr>
              <w:autoSpaceDE w:val="0"/>
              <w:autoSpaceDN w:val="0"/>
              <w:adjustRightInd w:val="0"/>
              <w:jc w:val="center"/>
              <w:rPr>
                <w:rFonts w:ascii="Verdana" w:hAnsi="Verdana" w:cs="Arial"/>
                <w:b/>
                <w:bCs/>
              </w:rPr>
            </w:pPr>
            <w:r w:rsidRPr="008D45F0">
              <w:rPr>
                <w:rFonts w:ascii="Verdana" w:hAnsi="Verdana" w:cs="Arial"/>
                <w:b/>
                <w:bCs/>
              </w:rPr>
              <w:t>P. Unt</w:t>
            </w:r>
          </w:p>
        </w:tc>
        <w:tc>
          <w:tcPr>
            <w:tcW w:w="1786" w:type="dxa"/>
          </w:tcPr>
          <w:p w:rsidR="00255A87" w:rsidRPr="008D45F0" w:rsidRDefault="00255A87" w:rsidP="00820C3F">
            <w:pPr>
              <w:autoSpaceDE w:val="0"/>
              <w:autoSpaceDN w:val="0"/>
              <w:adjustRightInd w:val="0"/>
              <w:jc w:val="center"/>
              <w:rPr>
                <w:rFonts w:ascii="Verdana" w:hAnsi="Verdana" w:cs="Arial"/>
                <w:b/>
                <w:bCs/>
              </w:rPr>
            </w:pPr>
            <w:r w:rsidRPr="008D45F0">
              <w:rPr>
                <w:rFonts w:ascii="Verdana" w:hAnsi="Verdana" w:cs="Arial"/>
                <w:b/>
                <w:bCs/>
              </w:rPr>
              <w:t>P. Total</w:t>
            </w:r>
          </w:p>
        </w:tc>
      </w:tr>
      <w:tr w:rsidR="00255A87" w:rsidRPr="008D45F0" w:rsidTr="00820C3F">
        <w:tc>
          <w:tcPr>
            <w:tcW w:w="1785" w:type="dxa"/>
          </w:tcPr>
          <w:p w:rsidR="00255A87" w:rsidRPr="008D45F0" w:rsidRDefault="00255A87" w:rsidP="00820C3F">
            <w:pPr>
              <w:autoSpaceDE w:val="0"/>
              <w:autoSpaceDN w:val="0"/>
              <w:adjustRightInd w:val="0"/>
              <w:jc w:val="center"/>
              <w:rPr>
                <w:rFonts w:ascii="Verdana" w:hAnsi="Verdana" w:cs="Arial"/>
                <w:b/>
                <w:bCs/>
              </w:rPr>
            </w:pPr>
          </w:p>
        </w:tc>
        <w:tc>
          <w:tcPr>
            <w:tcW w:w="1785" w:type="dxa"/>
          </w:tcPr>
          <w:p w:rsidR="00255A87" w:rsidRPr="008D45F0" w:rsidRDefault="00255A87" w:rsidP="00820C3F">
            <w:pPr>
              <w:autoSpaceDE w:val="0"/>
              <w:autoSpaceDN w:val="0"/>
              <w:adjustRightInd w:val="0"/>
              <w:jc w:val="center"/>
              <w:rPr>
                <w:rFonts w:ascii="Verdana" w:hAnsi="Verdana" w:cs="Arial"/>
                <w:b/>
                <w:bCs/>
              </w:rPr>
            </w:pPr>
          </w:p>
        </w:tc>
        <w:tc>
          <w:tcPr>
            <w:tcW w:w="1785" w:type="dxa"/>
          </w:tcPr>
          <w:p w:rsidR="00255A87" w:rsidRPr="008D45F0" w:rsidRDefault="00255A87" w:rsidP="00820C3F">
            <w:pPr>
              <w:autoSpaceDE w:val="0"/>
              <w:autoSpaceDN w:val="0"/>
              <w:adjustRightInd w:val="0"/>
              <w:jc w:val="center"/>
              <w:rPr>
                <w:rFonts w:ascii="Verdana" w:hAnsi="Verdana" w:cs="Arial"/>
                <w:b/>
                <w:bCs/>
              </w:rPr>
            </w:pPr>
          </w:p>
        </w:tc>
        <w:tc>
          <w:tcPr>
            <w:tcW w:w="1786" w:type="dxa"/>
          </w:tcPr>
          <w:p w:rsidR="00255A87" w:rsidRPr="008D45F0" w:rsidRDefault="00255A87" w:rsidP="00820C3F">
            <w:pPr>
              <w:autoSpaceDE w:val="0"/>
              <w:autoSpaceDN w:val="0"/>
              <w:adjustRightInd w:val="0"/>
              <w:jc w:val="center"/>
              <w:rPr>
                <w:rFonts w:ascii="Verdana" w:hAnsi="Verdana" w:cs="Arial"/>
                <w:b/>
                <w:bCs/>
              </w:rPr>
            </w:pPr>
          </w:p>
        </w:tc>
        <w:tc>
          <w:tcPr>
            <w:tcW w:w="1786" w:type="dxa"/>
          </w:tcPr>
          <w:p w:rsidR="00255A87" w:rsidRPr="008D45F0" w:rsidRDefault="00255A87" w:rsidP="00820C3F">
            <w:pPr>
              <w:autoSpaceDE w:val="0"/>
              <w:autoSpaceDN w:val="0"/>
              <w:adjustRightInd w:val="0"/>
              <w:jc w:val="center"/>
              <w:rPr>
                <w:rFonts w:ascii="Verdana" w:hAnsi="Verdana" w:cs="Arial"/>
                <w:b/>
                <w:bCs/>
              </w:rPr>
            </w:pPr>
          </w:p>
        </w:tc>
      </w:tr>
      <w:tr w:rsidR="00255A87" w:rsidRPr="008D45F0" w:rsidTr="00820C3F">
        <w:tc>
          <w:tcPr>
            <w:tcW w:w="7141" w:type="dxa"/>
            <w:gridSpan w:val="4"/>
          </w:tcPr>
          <w:p w:rsidR="00255A87" w:rsidRPr="008D45F0" w:rsidRDefault="00255A87" w:rsidP="00820C3F">
            <w:pPr>
              <w:autoSpaceDE w:val="0"/>
              <w:autoSpaceDN w:val="0"/>
              <w:adjustRightInd w:val="0"/>
              <w:jc w:val="center"/>
              <w:rPr>
                <w:rFonts w:ascii="Verdana" w:hAnsi="Verdana" w:cs="Arial"/>
                <w:b/>
                <w:bCs/>
              </w:rPr>
            </w:pPr>
            <w:r w:rsidRPr="008D45F0">
              <w:rPr>
                <w:rFonts w:ascii="Verdana" w:hAnsi="Verdana" w:cs="Arial"/>
                <w:b/>
                <w:bCs/>
              </w:rPr>
              <w:t>Valor do Contrato:&gt;&gt;&gt;&gt;&gt;&gt;&gt;&gt;</w:t>
            </w:r>
            <w:r>
              <w:rPr>
                <w:rFonts w:ascii="Verdana" w:hAnsi="Verdana" w:cs="Arial"/>
                <w:b/>
                <w:bCs/>
              </w:rPr>
              <w:t>&gt;&gt;&gt;&gt;&gt;&gt;&gt;</w:t>
            </w:r>
            <w:r w:rsidRPr="008D45F0">
              <w:rPr>
                <w:rFonts w:ascii="Verdana" w:hAnsi="Verdana" w:cs="Arial"/>
                <w:b/>
                <w:bCs/>
              </w:rPr>
              <w:t>&gt;&gt;&gt;</w:t>
            </w:r>
          </w:p>
        </w:tc>
        <w:tc>
          <w:tcPr>
            <w:tcW w:w="1786" w:type="dxa"/>
          </w:tcPr>
          <w:p w:rsidR="00255A87" w:rsidRPr="008D45F0" w:rsidRDefault="00255A87" w:rsidP="00820C3F">
            <w:pPr>
              <w:autoSpaceDE w:val="0"/>
              <w:autoSpaceDN w:val="0"/>
              <w:adjustRightInd w:val="0"/>
              <w:jc w:val="center"/>
              <w:rPr>
                <w:rFonts w:ascii="Verdana" w:hAnsi="Verdana" w:cs="Arial"/>
                <w:b/>
                <w:bCs/>
              </w:rPr>
            </w:pPr>
          </w:p>
        </w:tc>
      </w:tr>
    </w:tbl>
    <w:p w:rsidR="00255A87" w:rsidRPr="008D45F0" w:rsidRDefault="00255A87" w:rsidP="00255A87">
      <w:pPr>
        <w:autoSpaceDE w:val="0"/>
        <w:autoSpaceDN w:val="0"/>
        <w:adjustRightInd w:val="0"/>
        <w:jc w:val="center"/>
        <w:rPr>
          <w:rFonts w:ascii="Verdana" w:hAnsi="Verdana" w:cs="Arial"/>
          <w:b/>
          <w:bCs/>
        </w:rPr>
      </w:pPr>
    </w:p>
    <w:p w:rsidR="00255A87" w:rsidRPr="008D45F0" w:rsidRDefault="00255A87" w:rsidP="00255A87">
      <w:pPr>
        <w:jc w:val="both"/>
        <w:rPr>
          <w:rFonts w:ascii="Verdana" w:hAnsi="Verdana" w:cs="Arial"/>
          <w:b/>
          <w:bCs/>
          <w:color w:val="000000"/>
        </w:rPr>
      </w:pPr>
      <w:r w:rsidRPr="008D45F0">
        <w:rPr>
          <w:rFonts w:ascii="Verdana" w:hAnsi="Verdana"/>
        </w:rPr>
        <w:t xml:space="preserve">c)- No valor mencionado na cláusula quarta estão incluídas as despesas com frete, recursos humanos e materiais, assim como com os encargos fiscais, sociais, comerciais, trabalhistas e previdenciários e quaisquer </w:t>
      </w:r>
      <w:r w:rsidRPr="008D45F0">
        <w:rPr>
          <w:rFonts w:ascii="Verdana" w:hAnsi="Verdana"/>
        </w:rPr>
        <w:lastRenderedPageBreak/>
        <w:t>outras despesas necessárias ao cumprimento das obrigações decorrentes do presente contrato.</w:t>
      </w:r>
    </w:p>
    <w:p w:rsidR="00255A87" w:rsidRDefault="00255A87" w:rsidP="00255A87">
      <w:pPr>
        <w:spacing w:line="360" w:lineRule="auto"/>
        <w:jc w:val="both"/>
        <w:rPr>
          <w:rFonts w:ascii="Verdana" w:hAnsi="Verdana" w:cs="Arial"/>
          <w:b/>
          <w:bCs/>
          <w:color w:val="000000"/>
        </w:rPr>
      </w:pPr>
    </w:p>
    <w:p w:rsidR="00255A87" w:rsidRPr="008D45F0" w:rsidRDefault="00255A87" w:rsidP="00255A87">
      <w:pPr>
        <w:spacing w:line="360" w:lineRule="auto"/>
        <w:jc w:val="center"/>
        <w:rPr>
          <w:rFonts w:ascii="Verdana" w:hAnsi="Verdana" w:cs="Arial"/>
          <w:b/>
          <w:bCs/>
          <w:color w:val="000000"/>
        </w:rPr>
      </w:pPr>
      <w:r w:rsidRPr="008D45F0">
        <w:rPr>
          <w:rFonts w:ascii="Verdana" w:hAnsi="Verdana" w:cs="Arial"/>
          <w:b/>
          <w:bCs/>
          <w:color w:val="000000"/>
        </w:rPr>
        <w:t>CLÁUSULA</w:t>
      </w:r>
      <w:r>
        <w:rPr>
          <w:rFonts w:ascii="Verdana" w:hAnsi="Verdana" w:cs="Arial"/>
          <w:b/>
          <w:bCs/>
          <w:color w:val="000000"/>
        </w:rPr>
        <w:t>-</w:t>
      </w:r>
      <w:r w:rsidRPr="008D45F0">
        <w:rPr>
          <w:rFonts w:ascii="Verdana" w:hAnsi="Verdana" w:cs="Arial"/>
          <w:b/>
          <w:bCs/>
          <w:color w:val="000000"/>
        </w:rPr>
        <w:t xml:space="preserve"> </w:t>
      </w:r>
      <w:r>
        <w:rPr>
          <w:rFonts w:ascii="Verdana" w:hAnsi="Verdana" w:cs="Arial"/>
          <w:b/>
          <w:bCs/>
          <w:color w:val="000000"/>
        </w:rPr>
        <w:t>SÉTIMA.</w:t>
      </w:r>
    </w:p>
    <w:p w:rsidR="00255A87" w:rsidRDefault="00255A87" w:rsidP="00255A87">
      <w:pPr>
        <w:jc w:val="both"/>
        <w:rPr>
          <w:rFonts w:ascii="Verdana" w:hAnsi="Verdana" w:cs="Arial"/>
          <w:color w:val="000000"/>
        </w:rPr>
      </w:pPr>
      <w:r w:rsidRPr="00832916">
        <w:rPr>
          <w:rFonts w:ascii="Verdana" w:hAnsi="Verdana" w:cs="Arial"/>
          <w:b/>
          <w:color w:val="000000"/>
        </w:rPr>
        <w:t>7.1-</w:t>
      </w:r>
      <w:r w:rsidRPr="008D45F0">
        <w:rPr>
          <w:rFonts w:ascii="Verdana" w:hAnsi="Verdana" w:cs="Arial"/>
          <w:color w:val="000000"/>
        </w:rPr>
        <w:t>O início da entrega dos gêneros alimentícios se dará após o recebimento da Ordem de Compra/Pedido, expedido pela Unidade Escolar/CONTRATANTE</w:t>
      </w:r>
      <w:r>
        <w:rPr>
          <w:rFonts w:ascii="Verdana" w:hAnsi="Verdana" w:cs="Arial"/>
          <w:color w:val="000000"/>
        </w:rPr>
        <w:t>.</w:t>
      </w:r>
    </w:p>
    <w:p w:rsidR="00255A87" w:rsidRPr="00275F94" w:rsidRDefault="00255A87" w:rsidP="00255A87">
      <w:pPr>
        <w:jc w:val="both"/>
        <w:rPr>
          <w:rFonts w:ascii="Verdana" w:hAnsi="Verdana" w:cs="Arial"/>
          <w:color w:val="000000"/>
          <w:sz w:val="12"/>
          <w:szCs w:val="12"/>
        </w:rPr>
      </w:pPr>
    </w:p>
    <w:p w:rsidR="00255A87" w:rsidRPr="008D45F0" w:rsidRDefault="00255A87" w:rsidP="00255A87">
      <w:pPr>
        <w:jc w:val="both"/>
        <w:rPr>
          <w:rFonts w:ascii="Verdana" w:hAnsi="Verdana" w:cs="Arial"/>
          <w:color w:val="000000"/>
        </w:rPr>
      </w:pPr>
      <w:r w:rsidRPr="00832916">
        <w:rPr>
          <w:rFonts w:ascii="Verdana" w:hAnsi="Verdana" w:cs="Arial"/>
          <w:b/>
          <w:color w:val="000000"/>
        </w:rPr>
        <w:t>7.2-</w:t>
      </w:r>
      <w:r w:rsidRPr="008D45F0">
        <w:rPr>
          <w:rFonts w:ascii="Verdana" w:hAnsi="Verdana" w:cs="Arial"/>
          <w:color w:val="000000"/>
        </w:rPr>
        <w:t>A entrega dos gêneros alimentícios deverá ser feita nas Unidades Escolares, em dias</w:t>
      </w:r>
      <w:r w:rsidRPr="008D45F0">
        <w:rPr>
          <w:rFonts w:ascii="Verdana" w:hAnsi="Verdana" w:cs="Arial"/>
          <w:color w:val="FF0000"/>
        </w:rPr>
        <w:t xml:space="preserve"> </w:t>
      </w:r>
      <w:r w:rsidRPr="008D45F0">
        <w:rPr>
          <w:rFonts w:ascii="Verdana" w:hAnsi="Verdana" w:cs="Arial"/>
        </w:rPr>
        <w:t>a</w:t>
      </w:r>
      <w:r w:rsidRPr="008D45F0">
        <w:rPr>
          <w:rFonts w:ascii="Verdana" w:hAnsi="Verdana" w:cs="Arial"/>
          <w:color w:val="000000"/>
        </w:rPr>
        <w:t xml:space="preserve"> serem estabelecidos e nas quantidades requeridas, sempre com observância </w:t>
      </w:r>
      <w:r w:rsidRPr="008D45F0">
        <w:rPr>
          <w:rFonts w:ascii="Verdana" w:hAnsi="Verdana" w:cs="Arial"/>
        </w:rPr>
        <w:t>no quantitativo apresentado na chamada pública n.º 00</w:t>
      </w:r>
      <w:r w:rsidR="00C108E3">
        <w:rPr>
          <w:rFonts w:ascii="Verdana" w:hAnsi="Verdana" w:cs="Arial"/>
        </w:rPr>
        <w:t>2</w:t>
      </w:r>
      <w:r w:rsidRPr="008D45F0">
        <w:rPr>
          <w:rFonts w:ascii="Verdana" w:hAnsi="Verdana" w:cs="Arial"/>
        </w:rPr>
        <w:t>/201</w:t>
      </w:r>
      <w:r w:rsidR="00893C39">
        <w:rPr>
          <w:rFonts w:ascii="Verdana" w:hAnsi="Verdana" w:cs="Arial"/>
        </w:rPr>
        <w:t>9</w:t>
      </w:r>
      <w:r w:rsidRPr="008D45F0">
        <w:rPr>
          <w:rFonts w:ascii="Verdana" w:hAnsi="Verdana" w:cs="Arial"/>
        </w:rPr>
        <w:t xml:space="preserve">. </w:t>
      </w:r>
    </w:p>
    <w:p w:rsidR="00255A87" w:rsidRPr="008D45F0" w:rsidRDefault="00255A87" w:rsidP="00255A87">
      <w:pPr>
        <w:spacing w:line="360" w:lineRule="auto"/>
        <w:jc w:val="center"/>
        <w:rPr>
          <w:rFonts w:ascii="Verdana" w:hAnsi="Verdana" w:cs="Arial"/>
          <w:color w:val="000000"/>
        </w:rPr>
      </w:pPr>
      <w:r w:rsidRPr="008D45F0">
        <w:rPr>
          <w:rFonts w:ascii="Verdana" w:hAnsi="Verdana" w:cs="Arial"/>
          <w:b/>
          <w:color w:val="000000"/>
        </w:rPr>
        <w:t>CLÁUSULA</w:t>
      </w:r>
      <w:r>
        <w:rPr>
          <w:rFonts w:ascii="Verdana" w:hAnsi="Verdana" w:cs="Arial"/>
          <w:b/>
          <w:color w:val="000000"/>
        </w:rPr>
        <w:t>-</w:t>
      </w:r>
      <w:r w:rsidRPr="008D45F0">
        <w:rPr>
          <w:rFonts w:ascii="Verdana" w:hAnsi="Verdana" w:cs="Arial"/>
          <w:b/>
          <w:color w:val="000000"/>
        </w:rPr>
        <w:t xml:space="preserve"> </w:t>
      </w:r>
      <w:r>
        <w:rPr>
          <w:rFonts w:ascii="Verdana" w:hAnsi="Verdana" w:cs="Arial"/>
          <w:b/>
          <w:color w:val="000000"/>
        </w:rPr>
        <w:t>OITAVA.</w:t>
      </w:r>
    </w:p>
    <w:p w:rsidR="00255A87" w:rsidRPr="008D45F0" w:rsidRDefault="00255A87" w:rsidP="00255A87">
      <w:pPr>
        <w:jc w:val="both"/>
        <w:rPr>
          <w:rFonts w:ascii="Verdana" w:hAnsi="Verdana" w:cs="Arial"/>
          <w:color w:val="000000"/>
        </w:rPr>
      </w:pPr>
      <w:r w:rsidRPr="00832916">
        <w:rPr>
          <w:rFonts w:ascii="Verdana" w:hAnsi="Verdana" w:cs="Arial"/>
          <w:b/>
          <w:color w:val="000000"/>
        </w:rPr>
        <w:t>8.1</w:t>
      </w:r>
      <w:r>
        <w:rPr>
          <w:rFonts w:ascii="Verdana" w:hAnsi="Verdana" w:cs="Arial"/>
          <w:color w:val="000000"/>
        </w:rPr>
        <w:t>-</w:t>
      </w:r>
      <w:r w:rsidRPr="008D45F0">
        <w:rPr>
          <w:rFonts w:ascii="Verdana" w:hAnsi="Verdana" w:cs="Arial"/>
          <w:color w:val="000000"/>
        </w:rPr>
        <w:t>A remuneração a ser paga ao fornecedor formal, informal e/ou individual será equivalente aos preços das vendas feitas à Unidade Escolar/CONTRATANTE, demonstradas pelos termos de entrega e descritos nas notas fiscais, em conformidade ao preço de aquisição.</w:t>
      </w:r>
    </w:p>
    <w:p w:rsidR="00255A87" w:rsidRPr="00275F94" w:rsidRDefault="00255A87" w:rsidP="00255A87">
      <w:pPr>
        <w:jc w:val="both"/>
        <w:rPr>
          <w:rFonts w:ascii="Verdana" w:hAnsi="Verdana" w:cs="Arial"/>
          <w:b/>
          <w:bCs/>
          <w:color w:val="000000"/>
          <w:sz w:val="12"/>
          <w:szCs w:val="12"/>
        </w:rPr>
      </w:pPr>
    </w:p>
    <w:p w:rsidR="00255A87" w:rsidRDefault="00255A87" w:rsidP="00255A87">
      <w:pPr>
        <w:jc w:val="center"/>
        <w:rPr>
          <w:rFonts w:ascii="Verdana" w:hAnsi="Verdana" w:cs="Arial"/>
          <w:b/>
          <w:bCs/>
          <w:color w:val="000000"/>
        </w:rPr>
      </w:pPr>
      <w:r w:rsidRPr="008D45F0">
        <w:rPr>
          <w:rFonts w:ascii="Verdana" w:hAnsi="Verdana" w:cs="Arial"/>
          <w:b/>
          <w:bCs/>
          <w:color w:val="000000"/>
        </w:rPr>
        <w:t>CLÁUSULA</w:t>
      </w:r>
      <w:r>
        <w:rPr>
          <w:rFonts w:ascii="Verdana" w:hAnsi="Verdana" w:cs="Arial"/>
          <w:b/>
          <w:bCs/>
          <w:color w:val="000000"/>
        </w:rPr>
        <w:t>- NONA.</w:t>
      </w:r>
    </w:p>
    <w:p w:rsidR="00255A87" w:rsidRPr="00275F94" w:rsidRDefault="00255A87" w:rsidP="00255A87">
      <w:pPr>
        <w:jc w:val="center"/>
        <w:rPr>
          <w:rFonts w:ascii="Verdana" w:hAnsi="Verdana" w:cs="Arial"/>
          <w:b/>
          <w:bCs/>
          <w:color w:val="000000"/>
          <w:sz w:val="12"/>
          <w:szCs w:val="12"/>
        </w:rPr>
      </w:pPr>
    </w:p>
    <w:p w:rsidR="00255A87" w:rsidRDefault="00255A87" w:rsidP="00255A87">
      <w:pPr>
        <w:pStyle w:val="Recuodecorpodetexto"/>
        <w:spacing w:after="0"/>
        <w:ind w:left="0"/>
        <w:jc w:val="both"/>
        <w:rPr>
          <w:rFonts w:ascii="Verdana" w:hAnsi="Verdana" w:cs="Arial"/>
          <w:color w:val="000000"/>
        </w:rPr>
      </w:pPr>
      <w:r w:rsidRPr="00832916">
        <w:rPr>
          <w:rFonts w:ascii="Verdana" w:hAnsi="Verdana" w:cs="Arial"/>
          <w:b/>
          <w:color w:val="000000"/>
        </w:rPr>
        <w:t>9.1-</w:t>
      </w:r>
      <w:r w:rsidRPr="008D45F0">
        <w:rPr>
          <w:rFonts w:ascii="Verdana" w:hAnsi="Verdana" w:cs="Arial"/>
          <w:color w:val="000000"/>
        </w:rPr>
        <w:t>As despesas decorrentes do presente contrato correrão à conta das seguintes dotações orçamentárias:</w:t>
      </w:r>
    </w:p>
    <w:p w:rsidR="00255A87" w:rsidRDefault="00255A87" w:rsidP="00255A87">
      <w:pPr>
        <w:pStyle w:val="Recuodecorpodetexto"/>
        <w:spacing w:after="0"/>
        <w:ind w:left="0"/>
        <w:jc w:val="both"/>
        <w:rPr>
          <w:rFonts w:ascii="Verdana" w:hAnsi="Verdana" w:cs="Arial"/>
          <w:color w:val="000000"/>
        </w:rPr>
      </w:pPr>
    </w:p>
    <w:p w:rsidR="00873867" w:rsidRDefault="00873867" w:rsidP="00873867">
      <w:pPr>
        <w:contextualSpacing/>
        <w:jc w:val="both"/>
        <w:rPr>
          <w:rFonts w:ascii="Verdana" w:hAnsi="Verdana" w:cs="Arial"/>
          <w:b/>
          <w:sz w:val="22"/>
          <w:szCs w:val="22"/>
        </w:rPr>
      </w:pPr>
      <w:r>
        <w:rPr>
          <w:rFonts w:ascii="Verdana" w:hAnsi="Verdana" w:cs="Arial"/>
          <w:b/>
          <w:sz w:val="22"/>
          <w:szCs w:val="22"/>
        </w:rPr>
        <w:t xml:space="preserve">Dotação Orçamentária </w:t>
      </w:r>
    </w:p>
    <w:p w:rsidR="00873867" w:rsidRDefault="00873867" w:rsidP="00873867">
      <w:pPr>
        <w:contextualSpacing/>
        <w:jc w:val="both"/>
        <w:rPr>
          <w:rFonts w:ascii="Verdana" w:hAnsi="Verdana" w:cs="Arial"/>
          <w:b/>
          <w:bCs/>
          <w:sz w:val="22"/>
          <w:szCs w:val="22"/>
        </w:rPr>
      </w:pPr>
    </w:p>
    <w:p w:rsidR="00AB7892" w:rsidRPr="00AB7892" w:rsidRDefault="00AB7892" w:rsidP="00AB7892">
      <w:pPr>
        <w:contextualSpacing/>
        <w:jc w:val="center"/>
        <w:rPr>
          <w:rFonts w:ascii="Verdana" w:hAnsi="Verdana" w:cs="Arial"/>
          <w:sz w:val="22"/>
          <w:szCs w:val="22"/>
        </w:rPr>
      </w:pPr>
      <w:r w:rsidRPr="00AB7892">
        <w:rPr>
          <w:rFonts w:ascii="Verdana" w:hAnsi="Verdana" w:cs="Arial"/>
          <w:i/>
          <w:iCs/>
          <w:sz w:val="22"/>
          <w:szCs w:val="22"/>
        </w:rPr>
        <w:t>Dotação: 02.04.01.12.306.0011.2184.3.3.90.30.00  fonte: 1.44.00  ficha:165</w:t>
      </w:r>
    </w:p>
    <w:p w:rsidR="00AB7892" w:rsidRPr="00AB7892" w:rsidRDefault="00AB7892" w:rsidP="00AB7892">
      <w:pPr>
        <w:contextualSpacing/>
        <w:jc w:val="center"/>
        <w:rPr>
          <w:rFonts w:ascii="Verdana" w:hAnsi="Verdana" w:cs="Arial"/>
          <w:sz w:val="22"/>
          <w:szCs w:val="22"/>
        </w:rPr>
      </w:pPr>
      <w:r w:rsidRPr="00AB7892">
        <w:rPr>
          <w:rFonts w:ascii="Verdana" w:hAnsi="Verdana" w:cs="Arial"/>
          <w:i/>
          <w:iCs/>
          <w:sz w:val="22"/>
          <w:szCs w:val="22"/>
        </w:rPr>
        <w:br/>
      </w:r>
    </w:p>
    <w:p w:rsidR="00AB7892" w:rsidRPr="00AB7892" w:rsidRDefault="00AB7892" w:rsidP="00AB7892">
      <w:pPr>
        <w:contextualSpacing/>
        <w:jc w:val="center"/>
        <w:rPr>
          <w:rFonts w:ascii="Verdana" w:hAnsi="Verdana" w:cs="Arial"/>
          <w:sz w:val="22"/>
          <w:szCs w:val="22"/>
        </w:rPr>
      </w:pPr>
      <w:r w:rsidRPr="00AB7892">
        <w:rPr>
          <w:rFonts w:ascii="Verdana" w:hAnsi="Verdana" w:cs="Arial"/>
          <w:i/>
          <w:iCs/>
          <w:sz w:val="22"/>
          <w:szCs w:val="22"/>
        </w:rPr>
        <w:t>Dotação: 02.04.01.12.306.0011.2185.3.3.90.30.00 fonte: 1.44.00 ficha:166 </w:t>
      </w:r>
    </w:p>
    <w:p w:rsidR="00AB7892" w:rsidRPr="00AB7892" w:rsidRDefault="00AB7892" w:rsidP="00AB7892">
      <w:pPr>
        <w:contextualSpacing/>
        <w:jc w:val="center"/>
        <w:rPr>
          <w:rFonts w:ascii="Verdana" w:hAnsi="Verdana" w:cs="Arial"/>
          <w:sz w:val="22"/>
          <w:szCs w:val="22"/>
        </w:rPr>
      </w:pPr>
      <w:r w:rsidRPr="00AB7892">
        <w:rPr>
          <w:rFonts w:ascii="Verdana" w:hAnsi="Verdana" w:cs="Arial"/>
          <w:i/>
          <w:iCs/>
          <w:sz w:val="22"/>
          <w:szCs w:val="22"/>
        </w:rPr>
        <w:br/>
        <w:t>Dotação:02.04.01.12.306.0011.2186.3.3.90.30.00 fonte:1.44.00 ficha:167</w:t>
      </w:r>
    </w:p>
    <w:p w:rsidR="00AB7892" w:rsidRDefault="00AB7892" w:rsidP="00255A87">
      <w:pPr>
        <w:autoSpaceDE w:val="0"/>
        <w:spacing w:line="360" w:lineRule="auto"/>
        <w:jc w:val="center"/>
        <w:rPr>
          <w:rFonts w:ascii="Verdana" w:hAnsi="Verdana" w:cs="Arial"/>
          <w:b/>
        </w:rPr>
      </w:pPr>
    </w:p>
    <w:p w:rsidR="00255A87" w:rsidRPr="008D45F0" w:rsidRDefault="00255A87" w:rsidP="00255A87">
      <w:pPr>
        <w:autoSpaceDE w:val="0"/>
        <w:spacing w:line="360" w:lineRule="auto"/>
        <w:jc w:val="center"/>
        <w:rPr>
          <w:rFonts w:ascii="Verdana" w:hAnsi="Verdana" w:cs="Arial"/>
          <w:b/>
        </w:rPr>
      </w:pPr>
      <w:r w:rsidRPr="008D45F0">
        <w:rPr>
          <w:rFonts w:ascii="Verdana" w:hAnsi="Verdana" w:cs="Arial"/>
          <w:b/>
        </w:rPr>
        <w:t xml:space="preserve">CLÁUSULA </w:t>
      </w:r>
      <w:r>
        <w:rPr>
          <w:rFonts w:ascii="Verdana" w:hAnsi="Verdana" w:cs="Arial"/>
          <w:b/>
        </w:rPr>
        <w:t>DÉCIMA.</w:t>
      </w:r>
    </w:p>
    <w:p w:rsidR="00255A87" w:rsidRPr="00124816" w:rsidRDefault="00255A87" w:rsidP="00255A87">
      <w:pPr>
        <w:autoSpaceDE w:val="0"/>
        <w:autoSpaceDN w:val="0"/>
        <w:adjustRightInd w:val="0"/>
        <w:jc w:val="both"/>
        <w:rPr>
          <w:rFonts w:ascii="Verdana" w:hAnsi="Verdana"/>
        </w:rPr>
      </w:pPr>
      <w:r w:rsidRPr="00832916">
        <w:rPr>
          <w:rFonts w:ascii="Verdana" w:hAnsi="Verdana" w:cs="Arial"/>
          <w:b/>
          <w:color w:val="000000"/>
        </w:rPr>
        <w:t>10.1</w:t>
      </w:r>
      <w:r>
        <w:rPr>
          <w:rFonts w:ascii="Verdana" w:hAnsi="Verdana" w:cs="Arial"/>
          <w:color w:val="000000"/>
        </w:rPr>
        <w:t>-</w:t>
      </w:r>
      <w:r w:rsidRPr="00124816">
        <w:rPr>
          <w:rFonts w:ascii="Verdana" w:hAnsi="Verdana"/>
        </w:rPr>
        <w:t xml:space="preserve">O pagamento será realizado </w:t>
      </w:r>
      <w:r>
        <w:rPr>
          <w:rFonts w:ascii="Verdana" w:hAnsi="Verdana"/>
        </w:rPr>
        <w:t xml:space="preserve">em </w:t>
      </w:r>
      <w:r w:rsidRPr="00124816">
        <w:rPr>
          <w:rFonts w:ascii="Verdana" w:hAnsi="Verdana"/>
        </w:rPr>
        <w:t xml:space="preserve">até </w:t>
      </w:r>
      <w:r>
        <w:rPr>
          <w:rFonts w:ascii="Verdana" w:hAnsi="Verdana"/>
        </w:rPr>
        <w:t>30 (trinta)</w:t>
      </w:r>
      <w:r w:rsidRPr="00124816">
        <w:rPr>
          <w:rFonts w:ascii="Verdana" w:hAnsi="Verdana"/>
        </w:rPr>
        <w:t xml:space="preserve"> dias após a última entrega do mês, mediante apresentação de</w:t>
      </w:r>
      <w:r>
        <w:rPr>
          <w:rFonts w:ascii="Verdana" w:hAnsi="Verdana"/>
        </w:rPr>
        <w:t xml:space="preserve"> </w:t>
      </w:r>
      <w:r w:rsidRPr="00124816">
        <w:rPr>
          <w:rFonts w:ascii="Verdana" w:hAnsi="Verdana"/>
        </w:rPr>
        <w:t>documento fiscal correspondente ao fornecimento efetuado, vedada à antecipação de pagamento, para cada faturamento.</w:t>
      </w:r>
    </w:p>
    <w:p w:rsidR="00255A87" w:rsidRDefault="00255A87" w:rsidP="00255A87">
      <w:pPr>
        <w:autoSpaceDE w:val="0"/>
        <w:jc w:val="center"/>
        <w:rPr>
          <w:rFonts w:ascii="Verdana" w:hAnsi="Verdana"/>
          <w:b/>
          <w:bCs/>
          <w:sz w:val="22"/>
          <w:szCs w:val="22"/>
        </w:rPr>
      </w:pPr>
    </w:p>
    <w:p w:rsidR="00255A87" w:rsidRPr="0061427C" w:rsidRDefault="00255A87" w:rsidP="00255A87">
      <w:pPr>
        <w:spacing w:line="360" w:lineRule="auto"/>
        <w:jc w:val="center"/>
        <w:rPr>
          <w:rFonts w:ascii="Arial" w:hAnsi="Arial" w:cs="Arial"/>
          <w:b/>
          <w:bCs/>
        </w:rPr>
      </w:pPr>
      <w:r w:rsidRPr="0061427C">
        <w:rPr>
          <w:rFonts w:ascii="Arial" w:hAnsi="Arial" w:cs="Arial"/>
          <w:b/>
          <w:bCs/>
        </w:rPr>
        <w:t>CLÁUSULA</w:t>
      </w:r>
      <w:r>
        <w:rPr>
          <w:rFonts w:ascii="Arial" w:hAnsi="Arial" w:cs="Arial"/>
          <w:b/>
          <w:bCs/>
        </w:rPr>
        <w:t xml:space="preserve"> DÉCIMA PRIMEIRA.</w:t>
      </w:r>
    </w:p>
    <w:p w:rsidR="00255A87" w:rsidRPr="009D2410" w:rsidRDefault="00255A87" w:rsidP="00255A87">
      <w:pPr>
        <w:widowControl w:val="0"/>
        <w:tabs>
          <w:tab w:val="left" w:pos="7025"/>
        </w:tabs>
        <w:ind w:right="113"/>
        <w:jc w:val="both"/>
        <w:rPr>
          <w:rFonts w:ascii="Verdana" w:hAnsi="Verdana" w:cs="Arial"/>
        </w:rPr>
      </w:pPr>
      <w:r w:rsidRPr="009D2410">
        <w:rPr>
          <w:rFonts w:ascii="Verdana" w:hAnsi="Verdana" w:cs="Arial"/>
          <w:b/>
        </w:rPr>
        <w:t>11.1-</w:t>
      </w:r>
      <w:r>
        <w:rPr>
          <w:rFonts w:ascii="Verdana" w:hAnsi="Verdana" w:cs="Arial"/>
          <w:b/>
        </w:rPr>
        <w:t xml:space="preserve"> </w:t>
      </w:r>
      <w:r w:rsidRPr="009D2410">
        <w:rPr>
          <w:rFonts w:ascii="Verdana" w:hAnsi="Verdana" w:cs="Arial"/>
        </w:rPr>
        <w:t>O CONTRATADO/FORNECEDOR deverá g</w:t>
      </w:r>
      <w:r>
        <w:rPr>
          <w:rFonts w:ascii="Verdana" w:hAnsi="Verdana" w:cs="Arial"/>
        </w:rPr>
        <w:t xml:space="preserve">uardar pelo prazo de 05 (cinco) </w:t>
      </w:r>
      <w:r w:rsidRPr="009D2410">
        <w:rPr>
          <w:rFonts w:ascii="Verdana" w:hAnsi="Verdana" w:cs="Arial"/>
        </w:rPr>
        <w:t>anos, cópias das Notas Fiscais de Venda</w:t>
      </w:r>
      <w:r w:rsidR="00C108E3">
        <w:rPr>
          <w:rFonts w:ascii="Verdana" w:hAnsi="Verdana" w:cs="Arial"/>
        </w:rPr>
        <w:t xml:space="preserve">, ou congêneres, dos produtos  </w:t>
      </w:r>
      <w:r w:rsidRPr="009D2410">
        <w:rPr>
          <w:rFonts w:ascii="Verdana" w:hAnsi="Verdana" w:cs="Arial"/>
        </w:rPr>
        <w:t>participantes do Projeto de Venda de Gêneros Alimentícios da Agricultura Familiar para Alimentação Escolar, estando à disposição para comprovação</w:t>
      </w:r>
      <w:r w:rsidR="00C108E3">
        <w:rPr>
          <w:rFonts w:ascii="Verdana" w:hAnsi="Verdana" w:cs="Arial"/>
        </w:rPr>
        <w:t>.</w:t>
      </w:r>
    </w:p>
    <w:p w:rsidR="00255A87" w:rsidRDefault="00255A87" w:rsidP="00255A87">
      <w:pPr>
        <w:autoSpaceDE w:val="0"/>
        <w:jc w:val="center"/>
        <w:rPr>
          <w:rFonts w:ascii="Verdana" w:hAnsi="Verdana"/>
          <w:b/>
          <w:bCs/>
          <w:sz w:val="22"/>
          <w:szCs w:val="22"/>
        </w:rPr>
      </w:pPr>
    </w:p>
    <w:p w:rsidR="00255A87" w:rsidRPr="0061427C" w:rsidRDefault="00255A87" w:rsidP="00255A87">
      <w:pPr>
        <w:spacing w:line="360" w:lineRule="auto"/>
        <w:jc w:val="center"/>
        <w:rPr>
          <w:rFonts w:ascii="Arial" w:hAnsi="Arial" w:cs="Arial"/>
          <w:b/>
          <w:bCs/>
        </w:rPr>
      </w:pPr>
      <w:r w:rsidRPr="0061427C">
        <w:rPr>
          <w:rFonts w:ascii="Arial" w:hAnsi="Arial" w:cs="Arial"/>
          <w:b/>
          <w:bCs/>
        </w:rPr>
        <w:t>CLÁUSULA DÉCIMA</w:t>
      </w:r>
      <w:r>
        <w:rPr>
          <w:rFonts w:ascii="Arial" w:hAnsi="Arial" w:cs="Arial"/>
          <w:b/>
          <w:bCs/>
        </w:rPr>
        <w:t xml:space="preserve"> SEGUNDA</w:t>
      </w:r>
      <w:r w:rsidRPr="0061427C">
        <w:rPr>
          <w:rFonts w:ascii="Arial" w:hAnsi="Arial" w:cs="Arial"/>
          <w:b/>
          <w:bCs/>
        </w:rPr>
        <w:t>:</w:t>
      </w:r>
    </w:p>
    <w:p w:rsidR="00255A87" w:rsidRPr="009D2410" w:rsidRDefault="00255A87" w:rsidP="00255A87">
      <w:pPr>
        <w:autoSpaceDE w:val="0"/>
        <w:jc w:val="both"/>
        <w:rPr>
          <w:rFonts w:ascii="Verdana" w:hAnsi="Verdana"/>
          <w:b/>
          <w:bCs/>
          <w:sz w:val="22"/>
          <w:szCs w:val="22"/>
        </w:rPr>
      </w:pPr>
      <w:r w:rsidRPr="009D2410">
        <w:rPr>
          <w:rFonts w:ascii="Verdana" w:hAnsi="Verdana" w:cs="Arial"/>
          <w:b/>
          <w:color w:val="000000"/>
        </w:rPr>
        <w:t>12.1</w:t>
      </w:r>
      <w:r>
        <w:rPr>
          <w:rFonts w:ascii="Verdana" w:hAnsi="Verdana" w:cs="Arial"/>
          <w:color w:val="000000"/>
        </w:rPr>
        <w:t>-</w:t>
      </w:r>
      <w:r w:rsidRPr="009D2410">
        <w:rPr>
          <w:rFonts w:ascii="Verdana" w:hAnsi="Verdana" w:cs="Arial"/>
          <w:color w:val="000000"/>
        </w:rPr>
        <w:t>A UNIDADE ESCOLAR/CONTRATANTE</w:t>
      </w:r>
      <w:r w:rsidRPr="009D2410">
        <w:rPr>
          <w:rStyle w:val="Nmerodepgina"/>
          <w:rFonts w:ascii="Verdana" w:hAnsi="Verdana" w:cs="Arial"/>
          <w:color w:val="000000"/>
        </w:rPr>
        <w:t xml:space="preserve"> se compromete em guardar pelo prazo de 05 (cinco) anos as Notas Fiscais de Compra, os Termos de Recebimento, apresentados nas prestações de contas, bem como o </w:t>
      </w:r>
      <w:r w:rsidRPr="009D2410">
        <w:rPr>
          <w:rFonts w:ascii="Verdana" w:hAnsi="Verdana" w:cs="Arial"/>
          <w:color w:val="000000"/>
        </w:rPr>
        <w:t>quantitativo de Gêneros Alimentícios da Agricultura Familiar para Alimentação Escolar apresentados para o CONTRATADO/FORNECEDOR</w:t>
      </w:r>
      <w:r w:rsidRPr="009D2410">
        <w:rPr>
          <w:rStyle w:val="Nmerodepgina"/>
          <w:rFonts w:ascii="Verdana" w:hAnsi="Verdana" w:cs="Arial"/>
          <w:color w:val="000000"/>
        </w:rPr>
        <w:t>, ficando à disposição para comprovação.</w:t>
      </w:r>
    </w:p>
    <w:p w:rsidR="00255A87" w:rsidRPr="00275F94" w:rsidRDefault="00255A87" w:rsidP="00255A87">
      <w:pPr>
        <w:autoSpaceDE w:val="0"/>
        <w:jc w:val="both"/>
        <w:rPr>
          <w:rFonts w:ascii="Verdana" w:hAnsi="Verdana"/>
          <w:b/>
          <w:bCs/>
          <w:sz w:val="12"/>
          <w:szCs w:val="12"/>
        </w:rPr>
      </w:pPr>
    </w:p>
    <w:p w:rsidR="00255A87" w:rsidRPr="009D2410" w:rsidRDefault="00255A87" w:rsidP="00255A87">
      <w:pPr>
        <w:jc w:val="center"/>
        <w:rPr>
          <w:rFonts w:ascii="Verdana" w:hAnsi="Verdana" w:cs="Arial"/>
          <w:b/>
          <w:bCs/>
        </w:rPr>
      </w:pPr>
      <w:r w:rsidRPr="009D2410">
        <w:rPr>
          <w:rFonts w:ascii="Verdana" w:hAnsi="Verdana" w:cs="Arial"/>
          <w:b/>
          <w:bCs/>
        </w:rPr>
        <w:t xml:space="preserve">CLÁUSULA DÉCIMA </w:t>
      </w:r>
      <w:r>
        <w:rPr>
          <w:rFonts w:ascii="Verdana" w:hAnsi="Verdana" w:cs="Arial"/>
          <w:b/>
          <w:bCs/>
        </w:rPr>
        <w:t>TERCEIRA.</w:t>
      </w:r>
    </w:p>
    <w:p w:rsidR="00255A87" w:rsidRPr="00275F94" w:rsidRDefault="00255A87" w:rsidP="00255A87">
      <w:pPr>
        <w:pStyle w:val="Recuodecorpodetexto"/>
        <w:spacing w:after="0"/>
        <w:ind w:left="0"/>
        <w:jc w:val="both"/>
        <w:rPr>
          <w:rFonts w:ascii="Verdana" w:hAnsi="Verdana" w:cs="Arial"/>
          <w:sz w:val="12"/>
          <w:szCs w:val="12"/>
        </w:rPr>
      </w:pPr>
    </w:p>
    <w:p w:rsidR="00255A87" w:rsidRPr="009D2410" w:rsidRDefault="00255A87" w:rsidP="00255A87">
      <w:pPr>
        <w:pStyle w:val="Recuodecorpodetexto"/>
        <w:spacing w:after="0"/>
        <w:ind w:left="0"/>
        <w:jc w:val="both"/>
        <w:rPr>
          <w:rFonts w:ascii="Verdana" w:hAnsi="Verdana" w:cs="Arial"/>
        </w:rPr>
      </w:pPr>
      <w:r w:rsidRPr="009D2410">
        <w:rPr>
          <w:rFonts w:ascii="Verdana" w:hAnsi="Verdana" w:cs="Arial"/>
          <w:b/>
        </w:rPr>
        <w:t>13.1</w:t>
      </w:r>
      <w:r>
        <w:rPr>
          <w:rFonts w:ascii="Verdana" w:hAnsi="Verdana" w:cs="Arial"/>
        </w:rPr>
        <w:t>-</w:t>
      </w:r>
      <w:r w:rsidRPr="009D2410">
        <w:rPr>
          <w:rFonts w:ascii="Verdana" w:hAnsi="Verdana" w:cs="Arial"/>
        </w:rPr>
        <w:t>É de exclusiva responsabilidade do CONTRATADO/FORNECEDOR o ressarcimento de danos causados ao CONTRATANTE ou a terceiros, decorrentes de sua culpa ou dolo na execução do contrato, não excluindo ou reduzindo esta responsabilidade à fiscalização.</w:t>
      </w:r>
    </w:p>
    <w:p w:rsidR="00255A87" w:rsidRPr="00275F94" w:rsidRDefault="00255A87" w:rsidP="00255A87">
      <w:pPr>
        <w:autoSpaceDE w:val="0"/>
        <w:jc w:val="both"/>
        <w:rPr>
          <w:rFonts w:ascii="Verdana" w:hAnsi="Verdana"/>
          <w:b/>
          <w:bCs/>
          <w:sz w:val="12"/>
          <w:szCs w:val="12"/>
        </w:rPr>
      </w:pPr>
    </w:p>
    <w:p w:rsidR="00255A87" w:rsidRDefault="00255A87" w:rsidP="00255A87">
      <w:pPr>
        <w:jc w:val="center"/>
        <w:rPr>
          <w:rFonts w:ascii="Verdana" w:hAnsi="Verdana" w:cs="Arial"/>
          <w:b/>
          <w:bCs/>
        </w:rPr>
      </w:pPr>
      <w:r w:rsidRPr="009D2410">
        <w:rPr>
          <w:rFonts w:ascii="Verdana" w:hAnsi="Verdana" w:cs="Arial"/>
          <w:b/>
          <w:bCs/>
        </w:rPr>
        <w:t xml:space="preserve">CLÁUSULA DÉCIMA </w:t>
      </w:r>
      <w:r>
        <w:rPr>
          <w:rFonts w:ascii="Verdana" w:hAnsi="Verdana" w:cs="Arial"/>
          <w:b/>
          <w:bCs/>
        </w:rPr>
        <w:t>QUARTA</w:t>
      </w:r>
      <w:r w:rsidRPr="009D2410">
        <w:rPr>
          <w:rFonts w:ascii="Verdana" w:hAnsi="Verdana" w:cs="Arial"/>
          <w:b/>
          <w:bCs/>
        </w:rPr>
        <w:t>:</w:t>
      </w:r>
    </w:p>
    <w:p w:rsidR="00255A87" w:rsidRPr="00275F94" w:rsidRDefault="00255A87" w:rsidP="00255A87">
      <w:pPr>
        <w:jc w:val="both"/>
        <w:rPr>
          <w:rFonts w:ascii="Verdana" w:hAnsi="Verdana" w:cs="Arial"/>
          <w:b/>
          <w:bCs/>
          <w:sz w:val="12"/>
          <w:szCs w:val="12"/>
        </w:rPr>
      </w:pPr>
    </w:p>
    <w:p w:rsidR="00255A87" w:rsidRDefault="00255A87" w:rsidP="00255A87">
      <w:pPr>
        <w:jc w:val="both"/>
        <w:rPr>
          <w:rFonts w:ascii="Verdana" w:hAnsi="Verdana" w:cs="Arial"/>
          <w:bCs/>
        </w:rPr>
      </w:pPr>
      <w:r w:rsidRPr="009D2410">
        <w:rPr>
          <w:rFonts w:ascii="Verdana" w:hAnsi="Verdana" w:cs="Arial"/>
          <w:b/>
          <w:bCs/>
        </w:rPr>
        <w:t>1</w:t>
      </w:r>
      <w:r>
        <w:rPr>
          <w:rFonts w:ascii="Verdana" w:hAnsi="Verdana" w:cs="Arial"/>
          <w:b/>
          <w:bCs/>
        </w:rPr>
        <w:t>4</w:t>
      </w:r>
      <w:r w:rsidRPr="009D2410">
        <w:rPr>
          <w:rFonts w:ascii="Verdana" w:hAnsi="Verdana" w:cs="Arial"/>
          <w:b/>
          <w:bCs/>
        </w:rPr>
        <w:t>.1</w:t>
      </w:r>
      <w:r>
        <w:rPr>
          <w:rFonts w:ascii="Verdana" w:hAnsi="Verdana" w:cs="Arial"/>
          <w:bCs/>
        </w:rPr>
        <w:t>-</w:t>
      </w:r>
      <w:r w:rsidRPr="009D2410">
        <w:rPr>
          <w:rFonts w:ascii="Verdana" w:hAnsi="Verdana" w:cs="Arial"/>
          <w:bCs/>
        </w:rPr>
        <w:t>O CONTRATANTE em razão da supremacia dos interesses públicos sobre os interesses particulares poderá:</w:t>
      </w:r>
    </w:p>
    <w:p w:rsidR="00255A87" w:rsidRPr="00275F94" w:rsidRDefault="00255A87" w:rsidP="00255A87">
      <w:pPr>
        <w:jc w:val="both"/>
        <w:rPr>
          <w:rFonts w:ascii="Verdana" w:hAnsi="Verdana" w:cs="Arial"/>
          <w:bCs/>
          <w:sz w:val="12"/>
          <w:szCs w:val="12"/>
        </w:rPr>
      </w:pPr>
    </w:p>
    <w:p w:rsidR="00255A87" w:rsidRPr="009D2410" w:rsidRDefault="00255A87" w:rsidP="00255A87">
      <w:pPr>
        <w:numPr>
          <w:ilvl w:val="0"/>
          <w:numId w:val="15"/>
        </w:numPr>
        <w:tabs>
          <w:tab w:val="left" w:pos="360"/>
        </w:tabs>
        <w:suppressAutoHyphens/>
        <w:ind w:left="284" w:hanging="284"/>
        <w:jc w:val="both"/>
        <w:rPr>
          <w:rFonts w:ascii="Verdana" w:hAnsi="Verdana" w:cs="Arial"/>
          <w:bCs/>
        </w:rPr>
      </w:pPr>
      <w:r w:rsidRPr="009D2410">
        <w:rPr>
          <w:rFonts w:ascii="Verdana" w:hAnsi="Verdana" w:cs="Arial"/>
          <w:bCs/>
        </w:rPr>
        <w:t>Modificar unilateralmente o contrato para melhor adequação às finalidades de interesse público, respeitando os direitos do CONTRATADO;</w:t>
      </w:r>
    </w:p>
    <w:p w:rsidR="00255A87" w:rsidRPr="009D2410" w:rsidRDefault="00255A87" w:rsidP="00255A87">
      <w:pPr>
        <w:numPr>
          <w:ilvl w:val="0"/>
          <w:numId w:val="15"/>
        </w:numPr>
        <w:tabs>
          <w:tab w:val="left" w:pos="360"/>
        </w:tabs>
        <w:suppressAutoHyphens/>
        <w:ind w:left="284" w:hanging="284"/>
        <w:jc w:val="both"/>
        <w:rPr>
          <w:rFonts w:ascii="Verdana" w:hAnsi="Verdana" w:cs="Arial"/>
          <w:bCs/>
        </w:rPr>
      </w:pPr>
      <w:r w:rsidRPr="009D2410">
        <w:rPr>
          <w:rFonts w:ascii="Verdana" w:hAnsi="Verdana" w:cs="Arial"/>
          <w:bCs/>
        </w:rPr>
        <w:t>Rescindir unilateralmente o contrato, nos casos de infração contratual ou inaptidão do CONTRATADO;</w:t>
      </w:r>
    </w:p>
    <w:p w:rsidR="00255A87" w:rsidRPr="009D2410" w:rsidRDefault="00255A87" w:rsidP="00255A87">
      <w:pPr>
        <w:numPr>
          <w:ilvl w:val="0"/>
          <w:numId w:val="15"/>
        </w:numPr>
        <w:tabs>
          <w:tab w:val="left" w:pos="360"/>
        </w:tabs>
        <w:suppressAutoHyphens/>
        <w:ind w:left="284" w:hanging="284"/>
        <w:jc w:val="both"/>
        <w:rPr>
          <w:rFonts w:ascii="Verdana" w:hAnsi="Verdana" w:cs="Arial"/>
          <w:bCs/>
        </w:rPr>
      </w:pPr>
      <w:r w:rsidRPr="009D2410">
        <w:rPr>
          <w:rFonts w:ascii="Verdana" w:hAnsi="Verdana" w:cs="Arial"/>
          <w:bCs/>
        </w:rPr>
        <w:t>Fiscalizar a execução do contrato;</w:t>
      </w:r>
    </w:p>
    <w:p w:rsidR="00255A87" w:rsidRPr="009D2410" w:rsidRDefault="00255A87" w:rsidP="00255A87">
      <w:pPr>
        <w:numPr>
          <w:ilvl w:val="0"/>
          <w:numId w:val="15"/>
        </w:numPr>
        <w:tabs>
          <w:tab w:val="left" w:pos="360"/>
        </w:tabs>
        <w:suppressAutoHyphens/>
        <w:ind w:left="284" w:hanging="284"/>
        <w:jc w:val="both"/>
        <w:rPr>
          <w:rFonts w:ascii="Verdana" w:hAnsi="Verdana" w:cs="Arial"/>
          <w:bCs/>
        </w:rPr>
      </w:pPr>
      <w:r w:rsidRPr="009D2410">
        <w:rPr>
          <w:rFonts w:ascii="Verdana" w:hAnsi="Verdana" w:cs="Arial"/>
          <w:bCs/>
        </w:rPr>
        <w:t>Aplicar sanções motivadas pela inexecução total ou parcial do ajuste.</w:t>
      </w:r>
    </w:p>
    <w:p w:rsidR="00255A87" w:rsidRPr="00275F94" w:rsidRDefault="00255A87" w:rsidP="00255A87">
      <w:pPr>
        <w:tabs>
          <w:tab w:val="left" w:pos="360"/>
        </w:tabs>
        <w:jc w:val="both"/>
        <w:rPr>
          <w:rFonts w:ascii="Verdana" w:hAnsi="Verdana" w:cs="Arial"/>
          <w:b/>
          <w:bCs/>
          <w:sz w:val="12"/>
          <w:szCs w:val="12"/>
        </w:rPr>
      </w:pPr>
    </w:p>
    <w:p w:rsidR="00255A87" w:rsidRPr="009D2410" w:rsidRDefault="00255A87" w:rsidP="00255A87">
      <w:pPr>
        <w:tabs>
          <w:tab w:val="left" w:pos="360"/>
        </w:tabs>
        <w:jc w:val="both"/>
        <w:rPr>
          <w:rFonts w:ascii="Verdana" w:hAnsi="Verdana" w:cs="Arial"/>
          <w:bCs/>
        </w:rPr>
      </w:pPr>
      <w:r w:rsidRPr="009D2410">
        <w:rPr>
          <w:rFonts w:ascii="Verdana" w:hAnsi="Verdana" w:cs="Arial"/>
          <w:b/>
          <w:bCs/>
        </w:rPr>
        <w:t>Parágrafo Único</w:t>
      </w:r>
      <w:r w:rsidRPr="009D2410">
        <w:rPr>
          <w:rFonts w:ascii="Verdana" w:hAnsi="Verdana" w:cs="Arial"/>
          <w:bCs/>
        </w:rPr>
        <w:t xml:space="preserve">: Sempre que a CONTRATANTE alterar ou rescindir o contrato sem culpa do CONTRATADO, deve respeitar o equilíbrio econômico-financeiro, garantindo-lhe o aumento da remuneração respectiva ou a indenização por despesas já realizadas. </w:t>
      </w:r>
    </w:p>
    <w:p w:rsidR="00255A87" w:rsidRPr="000015A8" w:rsidRDefault="00255A87" w:rsidP="00255A87">
      <w:pPr>
        <w:autoSpaceDE w:val="0"/>
        <w:jc w:val="both"/>
        <w:rPr>
          <w:rFonts w:ascii="Verdana" w:hAnsi="Verdana"/>
          <w:b/>
          <w:bCs/>
          <w:sz w:val="22"/>
          <w:szCs w:val="22"/>
        </w:rPr>
      </w:pPr>
    </w:p>
    <w:p w:rsidR="00255A87" w:rsidRPr="000015A8" w:rsidRDefault="00255A87" w:rsidP="00255A87">
      <w:pPr>
        <w:spacing w:line="360" w:lineRule="auto"/>
        <w:jc w:val="center"/>
        <w:rPr>
          <w:rFonts w:ascii="Verdana" w:hAnsi="Verdana" w:cs="Arial"/>
          <w:b/>
          <w:bCs/>
        </w:rPr>
      </w:pPr>
      <w:r w:rsidRPr="000015A8">
        <w:rPr>
          <w:rFonts w:ascii="Verdana" w:hAnsi="Verdana" w:cs="Arial"/>
          <w:b/>
          <w:bCs/>
        </w:rPr>
        <w:t>CLÁUSULA DÉCIMA QU</w:t>
      </w:r>
      <w:r>
        <w:rPr>
          <w:rFonts w:ascii="Verdana" w:hAnsi="Verdana" w:cs="Arial"/>
          <w:b/>
          <w:bCs/>
        </w:rPr>
        <w:t>INTA</w:t>
      </w:r>
      <w:r w:rsidRPr="000015A8">
        <w:rPr>
          <w:rFonts w:ascii="Verdana" w:hAnsi="Verdana" w:cs="Arial"/>
          <w:b/>
          <w:bCs/>
        </w:rPr>
        <w:t>.</w:t>
      </w:r>
    </w:p>
    <w:p w:rsidR="00255A87" w:rsidRPr="000015A8" w:rsidRDefault="00255A87" w:rsidP="00255A87">
      <w:pPr>
        <w:autoSpaceDE w:val="0"/>
        <w:jc w:val="both"/>
        <w:rPr>
          <w:rFonts w:ascii="Verdana" w:hAnsi="Verdana"/>
          <w:b/>
          <w:bCs/>
          <w:sz w:val="22"/>
          <w:szCs w:val="22"/>
        </w:rPr>
      </w:pPr>
      <w:r w:rsidRPr="000015A8">
        <w:rPr>
          <w:rFonts w:ascii="Verdana" w:hAnsi="Verdana" w:cs="Arial"/>
          <w:b/>
        </w:rPr>
        <w:t>1</w:t>
      </w:r>
      <w:r>
        <w:rPr>
          <w:rFonts w:ascii="Verdana" w:hAnsi="Verdana" w:cs="Arial"/>
          <w:b/>
        </w:rPr>
        <w:t>5</w:t>
      </w:r>
      <w:r w:rsidRPr="000015A8">
        <w:rPr>
          <w:rFonts w:ascii="Verdana" w:hAnsi="Verdana" w:cs="Arial"/>
          <w:b/>
        </w:rPr>
        <w:t>.1</w:t>
      </w:r>
      <w:r w:rsidRPr="000015A8">
        <w:rPr>
          <w:rFonts w:ascii="Verdana" w:hAnsi="Verdana" w:cs="Arial"/>
        </w:rPr>
        <w:t>-A multa aplicada após regular processo administrativo poderá ser descontada dos pagamentos eventualmente devidos pelo CONTRATANTE ou, quando for o caso, cobrada judicialmente</w:t>
      </w:r>
    </w:p>
    <w:p w:rsidR="00255A87" w:rsidRPr="000015A8" w:rsidRDefault="00255A87" w:rsidP="00255A87">
      <w:pPr>
        <w:autoSpaceDE w:val="0"/>
        <w:jc w:val="both"/>
        <w:rPr>
          <w:rFonts w:ascii="Verdana" w:hAnsi="Verdana"/>
          <w:b/>
          <w:bCs/>
          <w:sz w:val="22"/>
          <w:szCs w:val="22"/>
        </w:rPr>
      </w:pPr>
    </w:p>
    <w:p w:rsidR="00255A87" w:rsidRPr="000015A8" w:rsidRDefault="00255A87" w:rsidP="00255A87">
      <w:pPr>
        <w:jc w:val="center"/>
        <w:rPr>
          <w:rFonts w:ascii="Verdana" w:hAnsi="Verdana" w:cs="Arial"/>
          <w:b/>
          <w:bCs/>
          <w:color w:val="000000"/>
        </w:rPr>
      </w:pPr>
      <w:r w:rsidRPr="000015A8">
        <w:rPr>
          <w:rFonts w:ascii="Verdana" w:hAnsi="Verdana" w:cs="Arial"/>
          <w:b/>
          <w:bCs/>
          <w:color w:val="000000"/>
        </w:rPr>
        <w:t xml:space="preserve">CLÁUSULA DÉCIMA </w:t>
      </w:r>
      <w:r>
        <w:rPr>
          <w:rFonts w:ascii="Verdana" w:hAnsi="Verdana" w:cs="Arial"/>
          <w:b/>
          <w:bCs/>
          <w:color w:val="000000"/>
        </w:rPr>
        <w:t>SEXTA.</w:t>
      </w:r>
    </w:p>
    <w:p w:rsidR="00255A87" w:rsidRPr="00275F94" w:rsidRDefault="00255A87" w:rsidP="00255A87">
      <w:pPr>
        <w:jc w:val="center"/>
        <w:rPr>
          <w:rFonts w:ascii="Verdana" w:hAnsi="Verdana" w:cs="Arial"/>
          <w:b/>
          <w:bCs/>
          <w:color w:val="000000"/>
          <w:sz w:val="12"/>
          <w:szCs w:val="12"/>
        </w:rPr>
      </w:pPr>
    </w:p>
    <w:p w:rsidR="00255A87" w:rsidRPr="000015A8" w:rsidRDefault="00255A87" w:rsidP="00255A87">
      <w:pPr>
        <w:autoSpaceDE w:val="0"/>
        <w:autoSpaceDN w:val="0"/>
        <w:adjustRightInd w:val="0"/>
        <w:jc w:val="both"/>
        <w:rPr>
          <w:rFonts w:ascii="Verdana" w:hAnsi="Verdana" w:cs="Arial"/>
          <w:b/>
          <w:color w:val="000000"/>
        </w:rPr>
      </w:pPr>
      <w:r w:rsidRPr="000015A8">
        <w:rPr>
          <w:rFonts w:ascii="Verdana" w:hAnsi="Verdana" w:cs="Arial"/>
          <w:b/>
          <w:color w:val="000000"/>
        </w:rPr>
        <w:t>1</w:t>
      </w:r>
      <w:r>
        <w:rPr>
          <w:rFonts w:ascii="Verdana" w:hAnsi="Verdana" w:cs="Arial"/>
          <w:b/>
          <w:color w:val="000000"/>
        </w:rPr>
        <w:t>6</w:t>
      </w:r>
      <w:r w:rsidRPr="000015A8">
        <w:rPr>
          <w:rFonts w:ascii="Verdana" w:hAnsi="Verdana" w:cs="Arial"/>
          <w:b/>
          <w:color w:val="000000"/>
        </w:rPr>
        <w:t>.1-</w:t>
      </w:r>
      <w:r w:rsidRPr="000015A8">
        <w:rPr>
          <w:rFonts w:ascii="Verdana" w:hAnsi="Verdana"/>
        </w:rPr>
        <w:t xml:space="preserve"> A fiscalização do presente contrato ficará a cargo da Secretaria Municipal de Educação, da Entidade Executora, do Conselho de Alimentação Escolar-CAE e outras entidades designadas pelo contratante ou pela legislação.</w:t>
      </w:r>
    </w:p>
    <w:p w:rsidR="00255A87" w:rsidRPr="000015A8" w:rsidRDefault="00255A87" w:rsidP="00255A87">
      <w:pPr>
        <w:autoSpaceDE w:val="0"/>
        <w:jc w:val="center"/>
        <w:rPr>
          <w:rFonts w:ascii="Verdana" w:hAnsi="Verdana"/>
          <w:b/>
          <w:bCs/>
          <w:sz w:val="22"/>
          <w:szCs w:val="22"/>
        </w:rPr>
      </w:pPr>
    </w:p>
    <w:p w:rsidR="00255A87" w:rsidRPr="000015A8" w:rsidRDefault="00255A87" w:rsidP="00255A87">
      <w:pPr>
        <w:spacing w:line="360" w:lineRule="auto"/>
        <w:jc w:val="center"/>
        <w:rPr>
          <w:rFonts w:ascii="Verdana" w:hAnsi="Verdana" w:cs="Arial"/>
          <w:b/>
          <w:bCs/>
          <w:color w:val="000000"/>
        </w:rPr>
      </w:pPr>
      <w:r w:rsidRPr="000015A8">
        <w:rPr>
          <w:rFonts w:ascii="Verdana" w:hAnsi="Verdana" w:cs="Arial"/>
          <w:b/>
          <w:bCs/>
          <w:color w:val="000000"/>
        </w:rPr>
        <w:t>CLÁUSULA DÉCIMA S</w:t>
      </w:r>
      <w:r>
        <w:rPr>
          <w:rFonts w:ascii="Verdana" w:hAnsi="Verdana" w:cs="Arial"/>
          <w:b/>
          <w:bCs/>
          <w:color w:val="000000"/>
        </w:rPr>
        <w:t>ÉTIMA.</w:t>
      </w:r>
    </w:p>
    <w:p w:rsidR="00255A87" w:rsidRPr="000015A8" w:rsidRDefault="00255A87" w:rsidP="00255A87">
      <w:pPr>
        <w:autoSpaceDE w:val="0"/>
        <w:autoSpaceDN w:val="0"/>
        <w:adjustRightInd w:val="0"/>
        <w:jc w:val="both"/>
        <w:rPr>
          <w:rFonts w:ascii="Verdana" w:hAnsi="Verdana" w:cs="Arial"/>
          <w:b/>
          <w:color w:val="000000"/>
        </w:rPr>
      </w:pPr>
      <w:r w:rsidRPr="000015A8">
        <w:rPr>
          <w:rFonts w:ascii="Verdana" w:hAnsi="Verdana" w:cs="Arial"/>
          <w:b/>
          <w:color w:val="000000"/>
        </w:rPr>
        <w:lastRenderedPageBreak/>
        <w:t>1</w:t>
      </w:r>
      <w:r>
        <w:rPr>
          <w:rFonts w:ascii="Verdana" w:hAnsi="Verdana" w:cs="Arial"/>
          <w:b/>
          <w:color w:val="000000"/>
        </w:rPr>
        <w:t>7</w:t>
      </w:r>
      <w:r w:rsidRPr="000015A8">
        <w:rPr>
          <w:rFonts w:ascii="Verdana" w:hAnsi="Verdana" w:cs="Arial"/>
          <w:b/>
          <w:color w:val="000000"/>
        </w:rPr>
        <w:t>.1-</w:t>
      </w:r>
      <w:r w:rsidRPr="000015A8">
        <w:rPr>
          <w:rFonts w:ascii="Verdana" w:hAnsi="Verdana"/>
          <w:color w:val="000000"/>
          <w:sz w:val="20"/>
          <w:szCs w:val="20"/>
        </w:rPr>
        <w:t xml:space="preserve"> </w:t>
      </w:r>
      <w:r w:rsidRPr="000015A8">
        <w:rPr>
          <w:rFonts w:ascii="Verdana" w:hAnsi="Verdana"/>
          <w:color w:val="000000"/>
        </w:rPr>
        <w:t>O presente contrato rege-se, ain</w:t>
      </w:r>
      <w:r>
        <w:rPr>
          <w:rFonts w:ascii="Verdana" w:hAnsi="Verdana"/>
          <w:color w:val="000000"/>
        </w:rPr>
        <w:t>da, pela chamada pública n.º 00</w:t>
      </w:r>
      <w:r w:rsidR="009C6479">
        <w:rPr>
          <w:rFonts w:ascii="Verdana" w:hAnsi="Verdana"/>
          <w:color w:val="000000"/>
        </w:rPr>
        <w:t>2</w:t>
      </w:r>
      <w:r w:rsidRPr="000015A8">
        <w:rPr>
          <w:rFonts w:ascii="Verdana" w:hAnsi="Verdana"/>
          <w:color w:val="000000"/>
        </w:rPr>
        <w:t>/201</w:t>
      </w:r>
      <w:r w:rsidR="00893C39">
        <w:rPr>
          <w:rFonts w:ascii="Verdana" w:hAnsi="Verdana"/>
          <w:color w:val="000000"/>
        </w:rPr>
        <w:t>9</w:t>
      </w:r>
      <w:r w:rsidRPr="000015A8">
        <w:rPr>
          <w:rFonts w:ascii="Verdana" w:hAnsi="Verdana"/>
          <w:color w:val="000000"/>
        </w:rPr>
        <w:t xml:space="preserve">, pela Resolução CD/FNDE nº 04 de 02 de abril de 2015, pela </w:t>
      </w:r>
      <w:r w:rsidRPr="000015A8">
        <w:rPr>
          <w:rFonts w:ascii="Verdana" w:hAnsi="Verdana"/>
        </w:rPr>
        <w:t>Lei nº 8.666/1993</w:t>
      </w:r>
      <w:r w:rsidRPr="000015A8">
        <w:rPr>
          <w:rFonts w:ascii="Verdana" w:hAnsi="Verdana"/>
          <w:color w:val="0000FF"/>
        </w:rPr>
        <w:t xml:space="preserve"> </w:t>
      </w:r>
      <w:r w:rsidRPr="000015A8">
        <w:rPr>
          <w:rFonts w:ascii="Verdana" w:hAnsi="Verdana"/>
          <w:color w:val="000000"/>
        </w:rPr>
        <w:t xml:space="preserve">e pela </w:t>
      </w:r>
      <w:r w:rsidRPr="000015A8">
        <w:rPr>
          <w:rFonts w:ascii="Verdana" w:hAnsi="Verdana"/>
        </w:rPr>
        <w:t>Lei nº 11.947/2009</w:t>
      </w:r>
      <w:r w:rsidRPr="000015A8">
        <w:rPr>
          <w:rFonts w:ascii="Verdana" w:hAnsi="Verdana"/>
          <w:color w:val="000000"/>
        </w:rPr>
        <w:t>, em todos os seus termos</w:t>
      </w:r>
      <w:r w:rsidRPr="000015A8">
        <w:rPr>
          <w:rFonts w:ascii="Verdana" w:hAnsi="Verdana" w:cs="Arial"/>
          <w:b/>
          <w:color w:val="000000"/>
        </w:rPr>
        <w:t xml:space="preserve">. </w:t>
      </w:r>
    </w:p>
    <w:p w:rsidR="00255A87" w:rsidRDefault="00255A87" w:rsidP="00255A87">
      <w:pPr>
        <w:autoSpaceDE w:val="0"/>
        <w:jc w:val="both"/>
        <w:rPr>
          <w:rFonts w:ascii="Verdana" w:hAnsi="Verdana"/>
          <w:b/>
          <w:bCs/>
        </w:rPr>
      </w:pPr>
    </w:p>
    <w:p w:rsidR="009C6479" w:rsidRPr="000015A8" w:rsidRDefault="009C6479" w:rsidP="00255A87">
      <w:pPr>
        <w:autoSpaceDE w:val="0"/>
        <w:jc w:val="both"/>
        <w:rPr>
          <w:rFonts w:ascii="Verdana" w:hAnsi="Verdana"/>
          <w:b/>
          <w:bCs/>
        </w:rPr>
      </w:pPr>
    </w:p>
    <w:p w:rsidR="00255A87" w:rsidRPr="000015A8" w:rsidRDefault="00255A87" w:rsidP="00255A87">
      <w:pPr>
        <w:pStyle w:val="Recuodecorpodetexto21"/>
        <w:spacing w:after="0" w:line="360" w:lineRule="auto"/>
        <w:ind w:left="0" w:right="113"/>
        <w:jc w:val="center"/>
        <w:rPr>
          <w:rStyle w:val="Nmerodepgina"/>
          <w:rFonts w:ascii="Verdana" w:hAnsi="Verdana" w:cs="Arial"/>
          <w:b/>
          <w:color w:val="000000"/>
        </w:rPr>
      </w:pPr>
      <w:r w:rsidRPr="000015A8">
        <w:rPr>
          <w:rStyle w:val="Nmerodepgina"/>
          <w:rFonts w:ascii="Verdana" w:hAnsi="Verdana" w:cs="Arial"/>
          <w:b/>
          <w:color w:val="000000"/>
        </w:rPr>
        <w:t xml:space="preserve">CLÁUSULA DÉCIMA </w:t>
      </w:r>
      <w:r>
        <w:rPr>
          <w:rStyle w:val="Nmerodepgina"/>
          <w:rFonts w:ascii="Verdana" w:hAnsi="Verdana" w:cs="Arial"/>
          <w:b/>
          <w:color w:val="000000"/>
        </w:rPr>
        <w:t>OITAVA</w:t>
      </w:r>
      <w:r w:rsidRPr="000015A8">
        <w:rPr>
          <w:rStyle w:val="Nmerodepgina"/>
          <w:rFonts w:ascii="Verdana" w:hAnsi="Verdana" w:cs="Arial"/>
          <w:b/>
          <w:color w:val="000000"/>
        </w:rPr>
        <w:t>.</w:t>
      </w:r>
    </w:p>
    <w:p w:rsidR="00255A87" w:rsidRPr="000015A8" w:rsidRDefault="00255A87" w:rsidP="00255A87">
      <w:pPr>
        <w:autoSpaceDE w:val="0"/>
        <w:jc w:val="both"/>
        <w:rPr>
          <w:rFonts w:ascii="Verdana" w:hAnsi="Verdana"/>
          <w:b/>
          <w:bCs/>
          <w:sz w:val="22"/>
          <w:szCs w:val="22"/>
        </w:rPr>
      </w:pPr>
      <w:r w:rsidRPr="000015A8">
        <w:rPr>
          <w:rFonts w:ascii="Verdana" w:hAnsi="Verdana" w:cs="Arial"/>
          <w:b/>
        </w:rPr>
        <w:t>1</w:t>
      </w:r>
      <w:r>
        <w:rPr>
          <w:rFonts w:ascii="Verdana" w:hAnsi="Verdana" w:cs="Arial"/>
          <w:b/>
        </w:rPr>
        <w:t>8</w:t>
      </w:r>
      <w:r w:rsidRPr="000015A8">
        <w:rPr>
          <w:rFonts w:ascii="Verdana" w:hAnsi="Verdana" w:cs="Arial"/>
          <w:b/>
        </w:rPr>
        <w:t>.1</w:t>
      </w:r>
      <w:r w:rsidRPr="000015A8">
        <w:rPr>
          <w:rFonts w:ascii="Verdana" w:hAnsi="Verdana" w:cs="Arial"/>
        </w:rPr>
        <w:t>-Este Contrato poderá ser aditado a qualquer tempo, incluindo prorrogação do prazo de validade mediante acordo formal entre as partes, resguardada as suas condições essenciais</w:t>
      </w:r>
      <w:r w:rsidR="009C6479">
        <w:rPr>
          <w:rFonts w:ascii="Verdana" w:hAnsi="Verdana" w:cs="Arial"/>
        </w:rPr>
        <w:t>.</w:t>
      </w:r>
    </w:p>
    <w:p w:rsidR="00255A87" w:rsidRPr="000015A8" w:rsidRDefault="00255A87" w:rsidP="00255A87">
      <w:pPr>
        <w:autoSpaceDE w:val="0"/>
        <w:jc w:val="center"/>
        <w:rPr>
          <w:rFonts w:ascii="Verdana" w:hAnsi="Verdana"/>
          <w:b/>
          <w:bCs/>
          <w:sz w:val="22"/>
          <w:szCs w:val="22"/>
        </w:rPr>
      </w:pPr>
    </w:p>
    <w:p w:rsidR="00255A87" w:rsidRPr="000015A8" w:rsidRDefault="00255A87" w:rsidP="00255A87">
      <w:pPr>
        <w:pStyle w:val="Recuodecorpodetexto"/>
        <w:spacing w:after="0" w:line="360" w:lineRule="auto"/>
        <w:ind w:left="0"/>
        <w:jc w:val="center"/>
        <w:rPr>
          <w:rFonts w:ascii="Verdana" w:hAnsi="Verdana" w:cs="Arial"/>
          <w:b/>
          <w:bCs/>
        </w:rPr>
      </w:pPr>
      <w:r w:rsidRPr="000015A8">
        <w:rPr>
          <w:rFonts w:ascii="Verdana" w:hAnsi="Verdana" w:cs="Arial"/>
          <w:b/>
        </w:rPr>
        <w:t xml:space="preserve">CLÁUSULA DÉCIMA </w:t>
      </w:r>
      <w:r>
        <w:rPr>
          <w:rFonts w:ascii="Verdana" w:hAnsi="Verdana" w:cs="Arial"/>
          <w:b/>
        </w:rPr>
        <w:t>NONA</w:t>
      </w:r>
      <w:r w:rsidRPr="000015A8">
        <w:rPr>
          <w:rFonts w:ascii="Verdana" w:hAnsi="Verdana" w:cs="Arial"/>
          <w:b/>
          <w:bCs/>
        </w:rPr>
        <w:t>:</w:t>
      </w:r>
    </w:p>
    <w:p w:rsidR="00255A87" w:rsidRPr="000015A8" w:rsidRDefault="00255A87" w:rsidP="00255A87">
      <w:pPr>
        <w:pStyle w:val="Recuodecorpodetexto"/>
        <w:spacing w:after="0"/>
        <w:ind w:left="0"/>
        <w:jc w:val="both"/>
        <w:rPr>
          <w:rFonts w:ascii="Verdana" w:hAnsi="Verdana" w:cs="Arial"/>
        </w:rPr>
      </w:pPr>
      <w:r w:rsidRPr="000015A8">
        <w:rPr>
          <w:rFonts w:ascii="Verdana" w:hAnsi="Verdana" w:cs="Arial"/>
          <w:b/>
        </w:rPr>
        <w:t>1</w:t>
      </w:r>
      <w:r>
        <w:rPr>
          <w:rFonts w:ascii="Verdana" w:hAnsi="Verdana" w:cs="Arial"/>
          <w:b/>
        </w:rPr>
        <w:t>9</w:t>
      </w:r>
      <w:r w:rsidRPr="000015A8">
        <w:rPr>
          <w:rFonts w:ascii="Verdana" w:hAnsi="Verdana" w:cs="Arial"/>
          <w:b/>
        </w:rPr>
        <w:t>.1</w:t>
      </w:r>
      <w:r w:rsidRPr="000015A8">
        <w:rPr>
          <w:rFonts w:ascii="Verdana" w:hAnsi="Verdana" w:cs="Arial"/>
        </w:rPr>
        <w:t>-Este Contrato poderá ser rescindido, de pleno direito, independentemente de notificação ou interpelação judicial ou extrajudicial, nos seguintes casos:</w:t>
      </w:r>
    </w:p>
    <w:p w:rsidR="00255A87" w:rsidRPr="000015A8" w:rsidRDefault="00255A87" w:rsidP="00255A87">
      <w:pPr>
        <w:widowControl w:val="0"/>
        <w:numPr>
          <w:ilvl w:val="0"/>
          <w:numId w:val="16"/>
        </w:numPr>
        <w:tabs>
          <w:tab w:val="left" w:pos="1200"/>
          <w:tab w:val="left" w:pos="9128"/>
        </w:tabs>
        <w:suppressAutoHyphens/>
        <w:ind w:left="142" w:right="113" w:hanging="142"/>
        <w:jc w:val="both"/>
        <w:rPr>
          <w:rFonts w:ascii="Verdana" w:hAnsi="Verdana" w:cs="Arial"/>
        </w:rPr>
      </w:pPr>
      <w:r w:rsidRPr="000015A8">
        <w:rPr>
          <w:rFonts w:ascii="Verdana" w:hAnsi="Verdana" w:cs="Arial"/>
        </w:rPr>
        <w:t>Por acordo entre as partes;</w:t>
      </w:r>
    </w:p>
    <w:p w:rsidR="00255A87" w:rsidRPr="000015A8" w:rsidRDefault="00255A87" w:rsidP="00255A87">
      <w:pPr>
        <w:widowControl w:val="0"/>
        <w:numPr>
          <w:ilvl w:val="0"/>
          <w:numId w:val="16"/>
        </w:numPr>
        <w:tabs>
          <w:tab w:val="left" w:pos="1200"/>
          <w:tab w:val="left" w:pos="9128"/>
        </w:tabs>
        <w:suppressAutoHyphens/>
        <w:ind w:left="142" w:right="113" w:hanging="142"/>
        <w:jc w:val="both"/>
        <w:rPr>
          <w:rFonts w:ascii="Verdana" w:hAnsi="Verdana" w:cs="Arial"/>
        </w:rPr>
      </w:pPr>
      <w:r w:rsidRPr="000015A8">
        <w:rPr>
          <w:rFonts w:ascii="Verdana" w:hAnsi="Verdana" w:cs="Arial"/>
        </w:rPr>
        <w:t>Pela inobservância de qualquer de suas condições;</w:t>
      </w:r>
    </w:p>
    <w:p w:rsidR="00255A87" w:rsidRPr="000015A8" w:rsidRDefault="00255A87" w:rsidP="00255A87">
      <w:pPr>
        <w:widowControl w:val="0"/>
        <w:numPr>
          <w:ilvl w:val="0"/>
          <w:numId w:val="16"/>
        </w:numPr>
        <w:tabs>
          <w:tab w:val="left" w:pos="1200"/>
          <w:tab w:val="left" w:pos="9128"/>
        </w:tabs>
        <w:suppressAutoHyphens/>
        <w:ind w:left="142" w:right="113" w:hanging="142"/>
        <w:jc w:val="both"/>
        <w:rPr>
          <w:rFonts w:ascii="Verdana" w:hAnsi="Verdana" w:cs="Arial"/>
        </w:rPr>
      </w:pPr>
      <w:r w:rsidRPr="000015A8">
        <w:rPr>
          <w:rFonts w:ascii="Verdana" w:hAnsi="Verdana" w:cs="Arial"/>
        </w:rPr>
        <w:t>Qualquer dos motivos previstos em lei.</w:t>
      </w:r>
    </w:p>
    <w:p w:rsidR="00255A87" w:rsidRPr="000015A8" w:rsidRDefault="00255A87" w:rsidP="00255A87">
      <w:pPr>
        <w:widowControl w:val="0"/>
        <w:numPr>
          <w:ilvl w:val="0"/>
          <w:numId w:val="16"/>
        </w:numPr>
        <w:tabs>
          <w:tab w:val="left" w:pos="1200"/>
          <w:tab w:val="left" w:pos="9128"/>
        </w:tabs>
        <w:suppressAutoHyphens/>
        <w:ind w:left="142" w:right="113" w:hanging="142"/>
        <w:jc w:val="both"/>
        <w:rPr>
          <w:rFonts w:ascii="Verdana" w:hAnsi="Verdana" w:cs="Arial"/>
        </w:rPr>
      </w:pPr>
      <w:r w:rsidRPr="000015A8">
        <w:rPr>
          <w:rFonts w:ascii="Verdana" w:hAnsi="Verdana" w:cs="Arial"/>
        </w:rPr>
        <w:t>Por deliberação da administração pública.</w:t>
      </w:r>
    </w:p>
    <w:p w:rsidR="00255A87" w:rsidRPr="000015A8" w:rsidRDefault="00255A87" w:rsidP="00255A87">
      <w:pPr>
        <w:autoSpaceDE w:val="0"/>
        <w:jc w:val="both"/>
        <w:rPr>
          <w:rFonts w:ascii="Verdana" w:hAnsi="Verdana"/>
          <w:b/>
          <w:bCs/>
          <w:sz w:val="22"/>
          <w:szCs w:val="22"/>
        </w:rPr>
      </w:pPr>
    </w:p>
    <w:p w:rsidR="00255A87" w:rsidRPr="000015A8" w:rsidRDefault="00255A87" w:rsidP="00255A87">
      <w:pPr>
        <w:pStyle w:val="Recuodecorpodetexto"/>
        <w:spacing w:after="0" w:line="360" w:lineRule="auto"/>
        <w:ind w:left="0"/>
        <w:jc w:val="center"/>
        <w:rPr>
          <w:rFonts w:ascii="Verdana" w:hAnsi="Verdana" w:cs="Arial"/>
          <w:b/>
          <w:bCs/>
        </w:rPr>
      </w:pPr>
      <w:r w:rsidRPr="000015A8">
        <w:rPr>
          <w:rFonts w:ascii="Verdana" w:hAnsi="Verdana" w:cs="Arial"/>
          <w:b/>
        </w:rPr>
        <w:t xml:space="preserve">CLÁUSULA </w:t>
      </w:r>
      <w:r>
        <w:rPr>
          <w:rFonts w:ascii="Verdana" w:hAnsi="Verdana" w:cs="Arial"/>
          <w:b/>
        </w:rPr>
        <w:t>VIGÉSIMA</w:t>
      </w:r>
    </w:p>
    <w:p w:rsidR="00255A87" w:rsidRPr="000015A8" w:rsidRDefault="00255A87" w:rsidP="00255A87">
      <w:pPr>
        <w:jc w:val="both"/>
        <w:rPr>
          <w:rFonts w:ascii="Verdana" w:hAnsi="Verdana" w:cs="Arial"/>
          <w:color w:val="000000"/>
        </w:rPr>
      </w:pPr>
      <w:r>
        <w:rPr>
          <w:rFonts w:ascii="Verdana" w:hAnsi="Verdana" w:cs="Arial"/>
          <w:b/>
        </w:rPr>
        <w:t>20</w:t>
      </w:r>
      <w:r w:rsidRPr="000015A8">
        <w:rPr>
          <w:rFonts w:ascii="Verdana" w:hAnsi="Verdana" w:cs="Arial"/>
          <w:b/>
        </w:rPr>
        <w:t>.1</w:t>
      </w:r>
      <w:r w:rsidRPr="000015A8">
        <w:rPr>
          <w:rFonts w:ascii="Verdana" w:hAnsi="Verdana" w:cs="Arial"/>
        </w:rPr>
        <w:t>-O presente contrato vigorará até 31 de dezembro de 201</w:t>
      </w:r>
      <w:r w:rsidR="00893C39">
        <w:rPr>
          <w:rFonts w:ascii="Verdana" w:hAnsi="Verdana" w:cs="Arial"/>
        </w:rPr>
        <w:t>9</w:t>
      </w:r>
      <w:r>
        <w:rPr>
          <w:rFonts w:ascii="Verdana" w:hAnsi="Verdana" w:cs="Arial"/>
        </w:rPr>
        <w:t>, (31/12/201</w:t>
      </w:r>
      <w:r w:rsidR="00893C39">
        <w:rPr>
          <w:rFonts w:ascii="Verdana" w:hAnsi="Verdana" w:cs="Arial"/>
        </w:rPr>
        <w:t>9</w:t>
      </w:r>
      <w:r w:rsidRPr="000015A8">
        <w:rPr>
          <w:rFonts w:ascii="Verdana" w:hAnsi="Verdana" w:cs="Arial"/>
        </w:rPr>
        <w:t xml:space="preserve">) ou até a entrega total dos produtos adquiridos </w:t>
      </w:r>
      <w:r w:rsidRPr="000015A8">
        <w:rPr>
          <w:rFonts w:ascii="Verdana" w:hAnsi="Verdana" w:cs="Arial"/>
          <w:color w:val="000000"/>
        </w:rPr>
        <w:t>ou até que haja nova Chamada Pública.</w:t>
      </w:r>
    </w:p>
    <w:p w:rsidR="00255A87" w:rsidRPr="000015A8" w:rsidRDefault="00255A87" w:rsidP="00255A87">
      <w:pPr>
        <w:autoSpaceDE w:val="0"/>
        <w:jc w:val="center"/>
        <w:rPr>
          <w:rFonts w:ascii="Verdana" w:hAnsi="Verdana"/>
          <w:b/>
          <w:bCs/>
          <w:sz w:val="22"/>
          <w:szCs w:val="22"/>
        </w:rPr>
      </w:pPr>
    </w:p>
    <w:p w:rsidR="00255A87" w:rsidRPr="000015A8" w:rsidRDefault="00255A87" w:rsidP="00255A87">
      <w:pPr>
        <w:spacing w:line="360" w:lineRule="auto"/>
        <w:jc w:val="center"/>
        <w:rPr>
          <w:rFonts w:ascii="Verdana" w:hAnsi="Verdana" w:cs="Arial"/>
          <w:b/>
          <w:bCs/>
        </w:rPr>
      </w:pPr>
      <w:r w:rsidRPr="000015A8">
        <w:rPr>
          <w:rFonts w:ascii="Verdana" w:hAnsi="Verdana" w:cs="Arial"/>
          <w:b/>
          <w:bCs/>
        </w:rPr>
        <w:t>CLÁUSULA VIGÉSIMA</w:t>
      </w:r>
      <w:r>
        <w:rPr>
          <w:rFonts w:ascii="Verdana" w:hAnsi="Verdana" w:cs="Arial"/>
          <w:b/>
          <w:bCs/>
        </w:rPr>
        <w:t xml:space="preserve"> PRIMEIRA.</w:t>
      </w:r>
    </w:p>
    <w:p w:rsidR="00255A87" w:rsidRPr="000015A8" w:rsidRDefault="00255A87" w:rsidP="00255A87">
      <w:pPr>
        <w:jc w:val="both"/>
        <w:rPr>
          <w:rFonts w:ascii="Verdana" w:hAnsi="Verdana" w:cs="Arial"/>
          <w:color w:val="000000"/>
        </w:rPr>
      </w:pPr>
      <w:r w:rsidRPr="000015A8">
        <w:rPr>
          <w:rFonts w:ascii="Verdana" w:hAnsi="Verdana" w:cs="Arial"/>
          <w:b/>
          <w:color w:val="000000"/>
        </w:rPr>
        <w:t>2</w:t>
      </w:r>
      <w:r>
        <w:rPr>
          <w:rFonts w:ascii="Verdana" w:hAnsi="Verdana" w:cs="Arial"/>
          <w:b/>
          <w:color w:val="000000"/>
        </w:rPr>
        <w:t>1</w:t>
      </w:r>
      <w:r w:rsidRPr="000015A8">
        <w:rPr>
          <w:rFonts w:ascii="Verdana" w:hAnsi="Verdana" w:cs="Arial"/>
          <w:b/>
          <w:color w:val="000000"/>
        </w:rPr>
        <w:t>.1</w:t>
      </w:r>
      <w:r w:rsidRPr="000015A8">
        <w:rPr>
          <w:rFonts w:ascii="Verdana" w:hAnsi="Verdana" w:cs="Arial"/>
          <w:color w:val="000000"/>
        </w:rPr>
        <w:t xml:space="preserve">-É competente o Foro da Comarca de </w:t>
      </w:r>
      <w:r>
        <w:rPr>
          <w:rFonts w:ascii="Verdana" w:hAnsi="Verdana" w:cs="Arial"/>
          <w:color w:val="000000"/>
        </w:rPr>
        <w:t>Arinos</w:t>
      </w:r>
      <w:r w:rsidRPr="000015A8">
        <w:rPr>
          <w:rFonts w:ascii="Verdana" w:hAnsi="Verdana" w:cs="Arial"/>
          <w:color w:val="000000"/>
        </w:rPr>
        <w:t>/MG,  para dirimir quaisquer dúvidas e ou questões que advirem deste contrato.</w:t>
      </w:r>
    </w:p>
    <w:p w:rsidR="00255A87" w:rsidRPr="000015A8" w:rsidRDefault="00255A87" w:rsidP="00255A87">
      <w:pPr>
        <w:pStyle w:val="Recuodecorpodetexto"/>
        <w:spacing w:after="0"/>
        <w:ind w:firstLine="1134"/>
        <w:jc w:val="both"/>
        <w:rPr>
          <w:rFonts w:ascii="Verdana" w:hAnsi="Verdana" w:cs="Arial"/>
        </w:rPr>
      </w:pPr>
    </w:p>
    <w:p w:rsidR="00255A87" w:rsidRPr="000015A8" w:rsidRDefault="00255A87" w:rsidP="00255A87">
      <w:pPr>
        <w:pStyle w:val="Recuodecorpodetexto"/>
        <w:spacing w:after="0"/>
        <w:ind w:left="0"/>
        <w:jc w:val="both"/>
        <w:rPr>
          <w:rFonts w:ascii="Verdana" w:hAnsi="Verdana" w:cs="Arial"/>
        </w:rPr>
      </w:pPr>
      <w:r w:rsidRPr="000015A8">
        <w:rPr>
          <w:rFonts w:ascii="Verdana" w:hAnsi="Verdana" w:cs="Arial"/>
        </w:rPr>
        <w:t>E, por estarem assim, justos e contratados, assinam o presente instrumento em três vias de igual teor e forma, na presença de duas testemunhas.</w:t>
      </w:r>
    </w:p>
    <w:p w:rsidR="00255A87" w:rsidRPr="000015A8" w:rsidRDefault="00255A87" w:rsidP="00255A87">
      <w:pPr>
        <w:autoSpaceDE w:val="0"/>
        <w:jc w:val="center"/>
        <w:rPr>
          <w:rFonts w:ascii="Verdana" w:hAnsi="Verdana"/>
          <w:b/>
          <w:bCs/>
          <w:sz w:val="22"/>
          <w:szCs w:val="22"/>
        </w:rPr>
      </w:pPr>
    </w:p>
    <w:p w:rsidR="00255A87" w:rsidRPr="000015A8" w:rsidRDefault="00255A87" w:rsidP="00255A87">
      <w:pPr>
        <w:jc w:val="center"/>
        <w:rPr>
          <w:rFonts w:ascii="Verdana" w:hAnsi="Verdana" w:cs="Arial"/>
        </w:rPr>
      </w:pPr>
      <w:r w:rsidRPr="000015A8">
        <w:rPr>
          <w:rFonts w:ascii="Verdana" w:hAnsi="Verdana" w:cs="Arial"/>
        </w:rPr>
        <w:t xml:space="preserve">Prefeitura Municipal de </w:t>
      </w:r>
      <w:r>
        <w:rPr>
          <w:rFonts w:ascii="Verdana" w:hAnsi="Verdana" w:cs="Arial"/>
        </w:rPr>
        <w:t>Uruana de Minas</w:t>
      </w:r>
      <w:r w:rsidRPr="000015A8">
        <w:rPr>
          <w:rFonts w:ascii="Verdana" w:hAnsi="Verdana" w:cs="Arial"/>
        </w:rPr>
        <w:t xml:space="preserve"> -MG, --------- de --------201</w:t>
      </w:r>
      <w:r w:rsidR="00893C39">
        <w:rPr>
          <w:rFonts w:ascii="Verdana" w:hAnsi="Verdana" w:cs="Arial"/>
        </w:rPr>
        <w:t>9</w:t>
      </w:r>
      <w:r w:rsidRPr="000015A8">
        <w:rPr>
          <w:rFonts w:ascii="Verdana" w:hAnsi="Verdana" w:cs="Arial"/>
        </w:rPr>
        <w:t>.</w:t>
      </w:r>
    </w:p>
    <w:p w:rsidR="00255A87" w:rsidRPr="000015A8" w:rsidRDefault="00255A87" w:rsidP="00255A87">
      <w:pPr>
        <w:jc w:val="both"/>
        <w:rPr>
          <w:rFonts w:ascii="Verdana" w:hAnsi="Verdana" w:cs="Arial"/>
        </w:rPr>
      </w:pPr>
    </w:p>
    <w:p w:rsidR="00255A87" w:rsidRPr="000015A8" w:rsidRDefault="00255A87" w:rsidP="00255A87">
      <w:pPr>
        <w:jc w:val="center"/>
        <w:rPr>
          <w:rFonts w:ascii="Verdana" w:eastAsia="Batang" w:hAnsi="Verdana" w:cs="Arial"/>
          <w:b/>
        </w:rPr>
      </w:pPr>
    </w:p>
    <w:p w:rsidR="00255A87" w:rsidRPr="008B0031" w:rsidRDefault="00255A87" w:rsidP="00255A87">
      <w:pPr>
        <w:jc w:val="center"/>
        <w:rPr>
          <w:rFonts w:ascii="Verdana" w:hAnsi="Verdana" w:cs="Tahoma"/>
          <w:b/>
        </w:rPr>
      </w:pPr>
      <w:r w:rsidRPr="008B0031">
        <w:rPr>
          <w:rFonts w:ascii="Verdana" w:hAnsi="Verdana" w:cs="Tahoma"/>
          <w:b/>
        </w:rPr>
        <w:t>PREFEITURA MUNICIPAL DE URUANA DE MINAS – MG.</w:t>
      </w:r>
    </w:p>
    <w:p w:rsidR="00255A87" w:rsidRPr="008B0031" w:rsidRDefault="00255A87" w:rsidP="00255A87">
      <w:pPr>
        <w:jc w:val="center"/>
        <w:rPr>
          <w:rFonts w:ascii="Verdana" w:hAnsi="Verdana" w:cs="Tahoma"/>
          <w:b/>
        </w:rPr>
      </w:pPr>
      <w:r w:rsidRPr="008B0031">
        <w:rPr>
          <w:rFonts w:ascii="Verdana" w:hAnsi="Verdana" w:cs="Tahoma"/>
          <w:b/>
        </w:rPr>
        <w:t>Ronaldo Ferreira de Morais – Prefeito Municipal</w:t>
      </w:r>
    </w:p>
    <w:p w:rsidR="00255A87" w:rsidRPr="008B0031" w:rsidRDefault="00255A87" w:rsidP="00255A87">
      <w:pPr>
        <w:jc w:val="center"/>
        <w:rPr>
          <w:rFonts w:ascii="Verdana" w:hAnsi="Verdana" w:cs="Tahoma"/>
        </w:rPr>
      </w:pPr>
      <w:r w:rsidRPr="008B0031">
        <w:rPr>
          <w:rFonts w:ascii="Verdana" w:hAnsi="Verdana" w:cs="Tahoma"/>
          <w:b/>
        </w:rPr>
        <w:t>CONTRATANTE</w:t>
      </w:r>
    </w:p>
    <w:p w:rsidR="00255A87" w:rsidRPr="000015A8" w:rsidRDefault="00255A87" w:rsidP="00255A87">
      <w:pPr>
        <w:jc w:val="center"/>
        <w:rPr>
          <w:rFonts w:ascii="Verdana" w:eastAsia="BatangChe" w:hAnsi="Verdana" w:cs="Arial"/>
          <w:b/>
        </w:rPr>
      </w:pPr>
    </w:p>
    <w:p w:rsidR="00255A87" w:rsidRPr="000015A8" w:rsidRDefault="00893C39" w:rsidP="00255A87">
      <w:pPr>
        <w:pStyle w:val="Ttulo2"/>
        <w:jc w:val="center"/>
        <w:rPr>
          <w:rFonts w:ascii="Verdana" w:eastAsia="BatangChe" w:hAnsi="Verdana"/>
          <w:i w:val="0"/>
          <w:sz w:val="24"/>
          <w:szCs w:val="24"/>
        </w:rPr>
      </w:pPr>
      <w:r>
        <w:rPr>
          <w:rFonts w:ascii="Verdana" w:eastAsia="BatangChe" w:hAnsi="Verdana"/>
          <w:i w:val="0"/>
          <w:sz w:val="24"/>
          <w:szCs w:val="24"/>
        </w:rPr>
        <w:t>Ana Maria Pereira Gonçalves Rodrigues</w:t>
      </w:r>
      <w:r w:rsidR="00255A87" w:rsidRPr="000015A8">
        <w:rPr>
          <w:rFonts w:ascii="Verdana" w:eastAsia="BatangChe" w:hAnsi="Verdana"/>
          <w:i w:val="0"/>
          <w:sz w:val="24"/>
          <w:szCs w:val="24"/>
        </w:rPr>
        <w:t>.</w:t>
      </w:r>
    </w:p>
    <w:p w:rsidR="00255A87" w:rsidRPr="005232E5" w:rsidRDefault="00255A87" w:rsidP="00255A87">
      <w:pPr>
        <w:jc w:val="center"/>
        <w:rPr>
          <w:rFonts w:ascii="Verdana" w:eastAsia="BatangChe" w:hAnsi="Verdana"/>
          <w:b/>
        </w:rPr>
      </w:pPr>
      <w:r w:rsidRPr="000015A8">
        <w:rPr>
          <w:rFonts w:ascii="Verdana" w:eastAsia="BatangChe" w:hAnsi="Verdana"/>
          <w:b/>
        </w:rPr>
        <w:t>Secretária Municipal de Educação.</w:t>
      </w:r>
    </w:p>
    <w:p w:rsidR="00255A87" w:rsidRPr="005232E5" w:rsidRDefault="00255A87" w:rsidP="00255A87">
      <w:pPr>
        <w:pStyle w:val="Ttulo2"/>
        <w:jc w:val="center"/>
        <w:rPr>
          <w:rFonts w:ascii="Verdana" w:eastAsia="BatangChe" w:hAnsi="Verdana"/>
          <w:i w:val="0"/>
          <w:sz w:val="24"/>
          <w:szCs w:val="24"/>
        </w:rPr>
      </w:pPr>
      <w:r w:rsidRPr="000015A8">
        <w:rPr>
          <w:rFonts w:ascii="Verdana" w:eastAsia="BatangChe" w:hAnsi="Verdana"/>
          <w:i w:val="0"/>
          <w:sz w:val="24"/>
          <w:szCs w:val="24"/>
        </w:rPr>
        <w:lastRenderedPageBreak/>
        <w:t>CONTRATADA.</w:t>
      </w:r>
    </w:p>
    <w:p w:rsidR="00255A87" w:rsidRPr="000015A8" w:rsidRDefault="00255A87" w:rsidP="00255A87">
      <w:pPr>
        <w:rPr>
          <w:rFonts w:ascii="Verdana" w:eastAsia="BatangChe" w:hAnsi="Verdana" w:cs="Arial"/>
          <w:b/>
        </w:rPr>
      </w:pPr>
      <w:r w:rsidRPr="000015A8">
        <w:rPr>
          <w:rFonts w:ascii="Verdana" w:eastAsia="BatangChe" w:hAnsi="Verdana" w:cs="Arial"/>
          <w:b/>
        </w:rPr>
        <w:t>TESTEMUNHAS:</w:t>
      </w:r>
    </w:p>
    <w:p w:rsidR="00255A87" w:rsidRPr="000015A8" w:rsidRDefault="00255A87" w:rsidP="00255A87">
      <w:pPr>
        <w:rPr>
          <w:rFonts w:ascii="Verdana" w:eastAsia="BatangChe" w:hAnsi="Verdana" w:cs="Arial"/>
          <w:b/>
        </w:rPr>
      </w:pPr>
      <w:r>
        <w:rPr>
          <w:rFonts w:ascii="Verdana" w:eastAsia="BatangChe" w:hAnsi="Verdana" w:cs="Arial"/>
          <w:b/>
        </w:rPr>
        <w:t>______________________</w:t>
      </w:r>
      <w:r w:rsidRPr="000015A8">
        <w:rPr>
          <w:rFonts w:ascii="Verdana" w:eastAsia="BatangChe" w:hAnsi="Verdana" w:cs="Arial"/>
          <w:b/>
        </w:rPr>
        <w:t>/___________________</w:t>
      </w:r>
      <w:r>
        <w:rPr>
          <w:rFonts w:ascii="Verdana" w:eastAsia="BatangChe" w:hAnsi="Verdana" w:cs="Arial"/>
          <w:b/>
        </w:rPr>
        <w:t>___</w:t>
      </w:r>
    </w:p>
    <w:p w:rsidR="00255A87" w:rsidRPr="000015A8" w:rsidRDefault="00255A87" w:rsidP="00255A87">
      <w:pPr>
        <w:rPr>
          <w:rFonts w:ascii="Verdana" w:eastAsia="BatangChe" w:hAnsi="Verdana" w:cs="Arial"/>
        </w:rPr>
      </w:pPr>
      <w:r w:rsidRPr="000015A8">
        <w:rPr>
          <w:rFonts w:ascii="Verdana" w:eastAsia="BatangChe" w:hAnsi="Verdana" w:cs="Arial"/>
        </w:rPr>
        <w:t>Nome:                                     Nome:</w:t>
      </w:r>
    </w:p>
    <w:p w:rsidR="00255A87" w:rsidRDefault="00255A87" w:rsidP="00255A87">
      <w:pPr>
        <w:rPr>
          <w:rFonts w:ascii="Verdana" w:eastAsia="BatangChe" w:hAnsi="Verdana" w:cs="Arial"/>
        </w:rPr>
      </w:pPr>
      <w:r w:rsidRPr="000015A8">
        <w:rPr>
          <w:rFonts w:ascii="Verdana" w:eastAsia="BatangChe" w:hAnsi="Verdana" w:cs="Arial"/>
        </w:rPr>
        <w:t>R.G:                                        R.G:</w:t>
      </w:r>
    </w:p>
    <w:p w:rsidR="00873867" w:rsidRDefault="00873867" w:rsidP="00255A87">
      <w:pPr>
        <w:rPr>
          <w:rFonts w:ascii="Verdana" w:eastAsia="BatangChe" w:hAnsi="Verdana" w:cs="Arial"/>
        </w:rPr>
      </w:pPr>
    </w:p>
    <w:p w:rsidR="00873867" w:rsidRDefault="00873867" w:rsidP="00255A87">
      <w:pPr>
        <w:rPr>
          <w:rFonts w:ascii="Verdana" w:eastAsia="BatangChe" w:hAnsi="Verdana" w:cs="Arial"/>
        </w:rPr>
      </w:pPr>
    </w:p>
    <w:p w:rsidR="00873867" w:rsidRDefault="00873867" w:rsidP="00255A87">
      <w:pPr>
        <w:rPr>
          <w:rFonts w:ascii="Verdana" w:eastAsia="BatangChe" w:hAnsi="Verdana" w:cs="Arial"/>
        </w:rPr>
      </w:pPr>
    </w:p>
    <w:p w:rsidR="00873867" w:rsidRDefault="00873867" w:rsidP="00255A87">
      <w:pPr>
        <w:rPr>
          <w:rFonts w:ascii="Verdana" w:eastAsia="BatangChe" w:hAnsi="Verdana" w:cs="Arial"/>
        </w:rPr>
      </w:pPr>
    </w:p>
    <w:p w:rsidR="00873867" w:rsidRDefault="00873867" w:rsidP="00255A87">
      <w:pPr>
        <w:rPr>
          <w:rFonts w:ascii="Verdana" w:eastAsia="BatangChe" w:hAnsi="Verdana" w:cs="Arial"/>
        </w:rPr>
      </w:pPr>
    </w:p>
    <w:p w:rsidR="00873867" w:rsidRDefault="00873867" w:rsidP="00255A87">
      <w:pPr>
        <w:rPr>
          <w:rFonts w:ascii="Verdana" w:eastAsia="BatangChe" w:hAnsi="Verdana" w:cs="Arial"/>
        </w:rPr>
      </w:pPr>
    </w:p>
    <w:p w:rsidR="00873867" w:rsidRDefault="00873867" w:rsidP="00255A87">
      <w:pPr>
        <w:rPr>
          <w:rFonts w:ascii="Verdana" w:eastAsia="BatangChe" w:hAnsi="Verdana" w:cs="Arial"/>
        </w:rPr>
      </w:pPr>
    </w:p>
    <w:p w:rsidR="00873867" w:rsidRDefault="00873867" w:rsidP="00255A87">
      <w:pPr>
        <w:rPr>
          <w:rFonts w:ascii="Verdana" w:eastAsia="BatangChe" w:hAnsi="Verdana" w:cs="Arial"/>
        </w:rPr>
      </w:pPr>
    </w:p>
    <w:p w:rsidR="00873867" w:rsidRDefault="00873867" w:rsidP="00255A87">
      <w:pPr>
        <w:rPr>
          <w:rFonts w:ascii="Verdana" w:eastAsia="BatangChe" w:hAnsi="Verdana" w:cs="Arial"/>
        </w:rPr>
      </w:pPr>
    </w:p>
    <w:p w:rsidR="00873867" w:rsidRDefault="00873867" w:rsidP="00255A87">
      <w:pPr>
        <w:rPr>
          <w:rFonts w:ascii="Verdana" w:eastAsia="BatangChe" w:hAnsi="Verdana" w:cs="Arial"/>
        </w:rPr>
      </w:pPr>
    </w:p>
    <w:p w:rsidR="00873867" w:rsidRDefault="00873867" w:rsidP="00255A87">
      <w:pPr>
        <w:rPr>
          <w:rFonts w:ascii="Verdana" w:eastAsia="BatangChe" w:hAnsi="Verdana" w:cs="Arial"/>
        </w:rPr>
      </w:pPr>
    </w:p>
    <w:p w:rsidR="00873867" w:rsidRDefault="00873867" w:rsidP="00255A87">
      <w:pPr>
        <w:rPr>
          <w:rFonts w:ascii="Verdana" w:eastAsia="BatangChe" w:hAnsi="Verdana" w:cs="Arial"/>
        </w:rPr>
      </w:pPr>
    </w:p>
    <w:p w:rsidR="00873867" w:rsidRDefault="00873867" w:rsidP="00255A87">
      <w:pPr>
        <w:rPr>
          <w:rFonts w:ascii="Verdana" w:eastAsia="BatangChe" w:hAnsi="Verdana" w:cs="Arial"/>
        </w:rPr>
      </w:pPr>
    </w:p>
    <w:p w:rsidR="00873867" w:rsidRDefault="00873867" w:rsidP="00255A87">
      <w:pPr>
        <w:rPr>
          <w:rFonts w:ascii="Verdana" w:eastAsia="BatangChe" w:hAnsi="Verdana" w:cs="Arial"/>
        </w:rPr>
      </w:pPr>
    </w:p>
    <w:p w:rsidR="00873867" w:rsidRDefault="00873867" w:rsidP="00255A87">
      <w:pPr>
        <w:rPr>
          <w:rFonts w:ascii="Verdana" w:eastAsia="BatangChe" w:hAnsi="Verdana" w:cs="Arial"/>
        </w:rPr>
      </w:pPr>
    </w:p>
    <w:p w:rsidR="00873867" w:rsidRDefault="00873867" w:rsidP="00255A87">
      <w:pPr>
        <w:rPr>
          <w:rFonts w:ascii="Verdana" w:eastAsia="BatangChe" w:hAnsi="Verdana" w:cs="Arial"/>
        </w:rPr>
      </w:pPr>
    </w:p>
    <w:p w:rsidR="00873867" w:rsidRDefault="00873867" w:rsidP="00255A87">
      <w:pPr>
        <w:rPr>
          <w:rFonts w:ascii="Verdana" w:eastAsia="BatangChe" w:hAnsi="Verdana" w:cs="Arial"/>
        </w:rPr>
      </w:pPr>
    </w:p>
    <w:p w:rsidR="00873867" w:rsidRDefault="00873867" w:rsidP="00255A87">
      <w:pPr>
        <w:rPr>
          <w:rFonts w:ascii="Verdana" w:eastAsia="BatangChe" w:hAnsi="Verdana" w:cs="Arial"/>
        </w:rPr>
      </w:pPr>
    </w:p>
    <w:p w:rsidR="00873867" w:rsidRDefault="00873867" w:rsidP="00255A87">
      <w:pPr>
        <w:rPr>
          <w:rFonts w:ascii="Verdana" w:eastAsia="BatangChe" w:hAnsi="Verdana" w:cs="Arial"/>
        </w:rPr>
      </w:pPr>
    </w:p>
    <w:p w:rsidR="00873867" w:rsidRDefault="00873867" w:rsidP="00255A87">
      <w:pPr>
        <w:rPr>
          <w:rFonts w:ascii="Verdana" w:eastAsia="BatangChe" w:hAnsi="Verdana" w:cs="Arial"/>
        </w:rPr>
      </w:pPr>
    </w:p>
    <w:p w:rsidR="00873867" w:rsidRDefault="00873867" w:rsidP="00255A87">
      <w:pPr>
        <w:rPr>
          <w:rFonts w:ascii="Verdana" w:eastAsia="BatangChe" w:hAnsi="Verdana" w:cs="Arial"/>
        </w:rPr>
      </w:pPr>
    </w:p>
    <w:p w:rsidR="00873867" w:rsidRDefault="00873867" w:rsidP="00255A87">
      <w:pPr>
        <w:rPr>
          <w:rFonts w:ascii="Verdana" w:eastAsia="BatangChe" w:hAnsi="Verdana" w:cs="Arial"/>
        </w:rPr>
      </w:pPr>
    </w:p>
    <w:p w:rsidR="00873867" w:rsidRDefault="00873867" w:rsidP="00255A87">
      <w:pPr>
        <w:rPr>
          <w:rFonts w:ascii="Verdana" w:eastAsia="BatangChe" w:hAnsi="Verdana" w:cs="Arial"/>
        </w:rPr>
      </w:pPr>
    </w:p>
    <w:p w:rsidR="00873867" w:rsidRDefault="00873867" w:rsidP="00255A87">
      <w:pPr>
        <w:rPr>
          <w:rFonts w:ascii="Verdana" w:eastAsia="BatangChe" w:hAnsi="Verdana" w:cs="Arial"/>
        </w:rPr>
      </w:pPr>
    </w:p>
    <w:p w:rsidR="00873867" w:rsidRDefault="00873867" w:rsidP="00255A87">
      <w:pPr>
        <w:rPr>
          <w:rFonts w:ascii="Verdana" w:eastAsia="BatangChe" w:hAnsi="Verdana" w:cs="Arial"/>
        </w:rPr>
      </w:pPr>
    </w:p>
    <w:p w:rsidR="00873867" w:rsidRDefault="00873867" w:rsidP="00255A87">
      <w:pPr>
        <w:rPr>
          <w:rFonts w:ascii="Verdana" w:eastAsia="BatangChe" w:hAnsi="Verdana" w:cs="Arial"/>
        </w:rPr>
      </w:pPr>
    </w:p>
    <w:p w:rsidR="00873867" w:rsidRDefault="00873867" w:rsidP="00255A87">
      <w:pPr>
        <w:rPr>
          <w:rFonts w:ascii="Verdana" w:eastAsia="BatangChe" w:hAnsi="Verdana" w:cs="Arial"/>
        </w:rPr>
      </w:pPr>
    </w:p>
    <w:p w:rsidR="00AB7892" w:rsidRDefault="00AB7892" w:rsidP="00255A87">
      <w:pPr>
        <w:rPr>
          <w:rFonts w:ascii="Verdana" w:eastAsia="BatangChe" w:hAnsi="Verdana" w:cs="Arial"/>
        </w:rPr>
      </w:pPr>
    </w:p>
    <w:p w:rsidR="00AB7892" w:rsidRDefault="00AB7892" w:rsidP="00255A87">
      <w:pPr>
        <w:rPr>
          <w:rFonts w:ascii="Verdana" w:eastAsia="BatangChe" w:hAnsi="Verdana" w:cs="Arial"/>
        </w:rPr>
      </w:pPr>
    </w:p>
    <w:p w:rsidR="00AB7892" w:rsidRDefault="00AB7892" w:rsidP="00255A87">
      <w:pPr>
        <w:rPr>
          <w:rFonts w:ascii="Verdana" w:eastAsia="BatangChe" w:hAnsi="Verdana" w:cs="Arial"/>
        </w:rPr>
      </w:pPr>
    </w:p>
    <w:p w:rsidR="00AB7892" w:rsidRDefault="00AB7892" w:rsidP="00255A87">
      <w:pPr>
        <w:rPr>
          <w:rFonts w:ascii="Verdana" w:eastAsia="BatangChe" w:hAnsi="Verdana" w:cs="Arial"/>
        </w:rPr>
      </w:pPr>
    </w:p>
    <w:p w:rsidR="00AB7892" w:rsidRDefault="00AB7892" w:rsidP="00255A87">
      <w:pPr>
        <w:rPr>
          <w:rFonts w:ascii="Verdana" w:eastAsia="BatangChe" w:hAnsi="Verdana" w:cs="Arial"/>
        </w:rPr>
      </w:pPr>
    </w:p>
    <w:p w:rsidR="00873867" w:rsidRDefault="00873867" w:rsidP="00255A87">
      <w:pPr>
        <w:rPr>
          <w:rFonts w:ascii="Verdana" w:eastAsia="BatangChe" w:hAnsi="Verdana" w:cs="Arial"/>
        </w:rPr>
      </w:pPr>
    </w:p>
    <w:p w:rsidR="00873867" w:rsidRDefault="00873867" w:rsidP="00255A87">
      <w:pPr>
        <w:rPr>
          <w:rFonts w:ascii="Verdana" w:eastAsia="BatangChe" w:hAnsi="Verdana" w:cs="Arial"/>
        </w:rPr>
      </w:pPr>
    </w:p>
    <w:p w:rsidR="00873867" w:rsidRDefault="00873867" w:rsidP="00255A87">
      <w:pPr>
        <w:rPr>
          <w:rFonts w:ascii="Verdana" w:eastAsia="BatangChe" w:hAnsi="Verdana" w:cs="Arial"/>
        </w:rPr>
      </w:pPr>
    </w:p>
    <w:p w:rsidR="00873867" w:rsidRDefault="00873867" w:rsidP="00255A87">
      <w:pPr>
        <w:rPr>
          <w:rFonts w:ascii="Verdana" w:eastAsia="BatangChe" w:hAnsi="Verdana" w:cs="Arial"/>
        </w:rPr>
      </w:pPr>
    </w:p>
    <w:p w:rsidR="00873867" w:rsidRDefault="00873867" w:rsidP="00255A87">
      <w:pPr>
        <w:rPr>
          <w:rFonts w:ascii="Verdana" w:eastAsia="BatangChe" w:hAnsi="Verdana" w:cs="Arial"/>
        </w:rPr>
      </w:pPr>
    </w:p>
    <w:p w:rsidR="00873867" w:rsidRDefault="00873867" w:rsidP="00255A87">
      <w:pPr>
        <w:rPr>
          <w:rFonts w:ascii="Verdana" w:eastAsia="BatangChe" w:hAnsi="Verdana" w:cs="Arial"/>
        </w:rPr>
      </w:pPr>
    </w:p>
    <w:p w:rsidR="00873867" w:rsidRDefault="00873867" w:rsidP="00255A87">
      <w:pPr>
        <w:rPr>
          <w:rFonts w:ascii="Verdana" w:eastAsia="BatangChe" w:hAnsi="Verdana" w:cs="Arial"/>
        </w:rPr>
      </w:pPr>
    </w:p>
    <w:p w:rsidR="00ED4386" w:rsidRPr="00E11B07" w:rsidRDefault="00ED4386" w:rsidP="00ED4386">
      <w:pPr>
        <w:spacing w:line="360" w:lineRule="auto"/>
        <w:jc w:val="center"/>
        <w:rPr>
          <w:rFonts w:ascii="Arial" w:hAnsi="Arial" w:cs="Arial"/>
          <w:b/>
          <w:sz w:val="28"/>
          <w:szCs w:val="28"/>
        </w:rPr>
      </w:pPr>
      <w:r>
        <w:rPr>
          <w:rFonts w:ascii="Arial" w:hAnsi="Arial" w:cs="Arial"/>
          <w:b/>
          <w:sz w:val="28"/>
          <w:szCs w:val="28"/>
        </w:rPr>
        <w:lastRenderedPageBreak/>
        <w:t>ANEXO VII</w:t>
      </w:r>
    </w:p>
    <w:p w:rsidR="00ED4386" w:rsidRDefault="00ED4386" w:rsidP="00ED4386">
      <w:pPr>
        <w:spacing w:line="360" w:lineRule="auto"/>
        <w:jc w:val="center"/>
        <w:rPr>
          <w:rFonts w:ascii="Arial" w:hAnsi="Arial" w:cs="Arial"/>
          <w:b/>
          <w:sz w:val="28"/>
          <w:szCs w:val="28"/>
          <w:u w:val="single"/>
        </w:rPr>
      </w:pPr>
    </w:p>
    <w:p w:rsidR="00ED4386" w:rsidRPr="00902515" w:rsidRDefault="00ED4386" w:rsidP="00ED4386">
      <w:pPr>
        <w:spacing w:line="360" w:lineRule="auto"/>
        <w:jc w:val="center"/>
        <w:rPr>
          <w:rFonts w:ascii="Arial" w:hAnsi="Arial" w:cs="Arial"/>
          <w:b/>
          <w:sz w:val="28"/>
          <w:szCs w:val="28"/>
          <w:u w:val="single"/>
        </w:rPr>
      </w:pPr>
      <w:r w:rsidRPr="00902515">
        <w:rPr>
          <w:rFonts w:ascii="Arial" w:hAnsi="Arial" w:cs="Arial"/>
          <w:b/>
          <w:sz w:val="28"/>
          <w:szCs w:val="28"/>
          <w:u w:val="single"/>
        </w:rPr>
        <w:t>Resultado da CHAMADA PÚBLICA</w:t>
      </w:r>
      <w:r>
        <w:rPr>
          <w:rFonts w:ascii="Arial" w:hAnsi="Arial" w:cs="Arial"/>
          <w:b/>
          <w:sz w:val="28"/>
          <w:szCs w:val="28"/>
          <w:u w:val="single"/>
        </w:rPr>
        <w:t xml:space="preserve"> Nº 00</w:t>
      </w:r>
      <w:r w:rsidR="009C6479">
        <w:rPr>
          <w:rFonts w:ascii="Arial" w:hAnsi="Arial" w:cs="Arial"/>
          <w:b/>
          <w:sz w:val="28"/>
          <w:szCs w:val="28"/>
          <w:u w:val="single"/>
        </w:rPr>
        <w:t>2</w:t>
      </w:r>
      <w:r>
        <w:rPr>
          <w:rFonts w:ascii="Arial" w:hAnsi="Arial" w:cs="Arial"/>
          <w:b/>
          <w:sz w:val="28"/>
          <w:szCs w:val="28"/>
          <w:u w:val="single"/>
        </w:rPr>
        <w:t>/201</w:t>
      </w:r>
      <w:r w:rsidR="00893C39">
        <w:rPr>
          <w:rFonts w:ascii="Arial" w:hAnsi="Arial" w:cs="Arial"/>
          <w:b/>
          <w:sz w:val="28"/>
          <w:szCs w:val="28"/>
          <w:u w:val="single"/>
        </w:rPr>
        <w:t>9</w:t>
      </w:r>
    </w:p>
    <w:p w:rsidR="00ED4386" w:rsidRPr="00921A19" w:rsidRDefault="00ED4386" w:rsidP="00ED4386">
      <w:pPr>
        <w:spacing w:line="360" w:lineRule="auto"/>
        <w:ind w:left="709"/>
        <w:jc w:val="both"/>
        <w:rPr>
          <w:rFonts w:ascii="Arial" w:hAnsi="Arial" w:cs="Arial"/>
        </w:rPr>
      </w:pPr>
    </w:p>
    <w:p w:rsidR="00ED4386" w:rsidRDefault="00ED4386" w:rsidP="00ED4386">
      <w:pPr>
        <w:pStyle w:val="Corpodetexto"/>
        <w:spacing w:line="360" w:lineRule="auto"/>
        <w:jc w:val="both"/>
        <w:rPr>
          <w:rFonts w:ascii="Arial" w:hAnsi="Arial" w:cs="Arial"/>
          <w:b w:val="0"/>
          <w:szCs w:val="24"/>
        </w:rPr>
      </w:pPr>
      <w:r w:rsidRPr="008D45F0">
        <w:rPr>
          <w:rFonts w:ascii="Arial" w:hAnsi="Arial" w:cs="Arial"/>
          <w:szCs w:val="24"/>
        </w:rPr>
        <w:t>A SECRETARIA MUNICIPAL DE EDUCAÇÃO</w:t>
      </w:r>
      <w:r>
        <w:rPr>
          <w:rFonts w:ascii="Arial" w:hAnsi="Arial" w:cs="Arial"/>
          <w:b w:val="0"/>
          <w:szCs w:val="24"/>
        </w:rPr>
        <w:t xml:space="preserve">, </w:t>
      </w:r>
      <w:r w:rsidRPr="0004372F">
        <w:rPr>
          <w:rFonts w:ascii="Arial" w:hAnsi="Arial" w:cs="Arial"/>
          <w:b w:val="0"/>
          <w:szCs w:val="24"/>
        </w:rPr>
        <w:t xml:space="preserve">torna público para </w:t>
      </w:r>
      <w:r>
        <w:rPr>
          <w:rFonts w:ascii="Arial" w:hAnsi="Arial" w:cs="Arial"/>
          <w:b w:val="0"/>
          <w:szCs w:val="24"/>
        </w:rPr>
        <w:t xml:space="preserve">o </w:t>
      </w:r>
      <w:r w:rsidRPr="0004372F">
        <w:rPr>
          <w:rFonts w:ascii="Arial" w:hAnsi="Arial" w:cs="Arial"/>
          <w:b w:val="0"/>
          <w:szCs w:val="24"/>
        </w:rPr>
        <w:t>conheciment</w:t>
      </w:r>
      <w:r>
        <w:rPr>
          <w:rFonts w:ascii="Arial" w:hAnsi="Arial" w:cs="Arial"/>
          <w:b w:val="0"/>
          <w:szCs w:val="24"/>
        </w:rPr>
        <w:t>o dos interessados que Na Chamada Pública</w:t>
      </w:r>
      <w:r w:rsidRPr="0004372F">
        <w:rPr>
          <w:rFonts w:ascii="Arial" w:hAnsi="Arial" w:cs="Arial"/>
          <w:b w:val="0"/>
          <w:szCs w:val="24"/>
        </w:rPr>
        <w:t xml:space="preserve"> n°</w:t>
      </w:r>
      <w:r>
        <w:rPr>
          <w:rFonts w:ascii="Arial" w:hAnsi="Arial" w:cs="Arial"/>
          <w:b w:val="0"/>
          <w:szCs w:val="24"/>
        </w:rPr>
        <w:t xml:space="preserve"> 00</w:t>
      </w:r>
      <w:r w:rsidR="009C6479">
        <w:rPr>
          <w:rFonts w:ascii="Arial" w:hAnsi="Arial" w:cs="Arial"/>
          <w:b w:val="0"/>
          <w:szCs w:val="24"/>
        </w:rPr>
        <w:t>2</w:t>
      </w:r>
      <w:r>
        <w:rPr>
          <w:rFonts w:ascii="Arial" w:hAnsi="Arial" w:cs="Arial"/>
          <w:b w:val="0"/>
          <w:szCs w:val="24"/>
        </w:rPr>
        <w:t>/201</w:t>
      </w:r>
      <w:r w:rsidR="00893C39">
        <w:rPr>
          <w:rFonts w:ascii="Arial" w:hAnsi="Arial" w:cs="Arial"/>
          <w:b w:val="0"/>
          <w:szCs w:val="24"/>
        </w:rPr>
        <w:t>9</w:t>
      </w:r>
      <w:r w:rsidRPr="0004372F">
        <w:rPr>
          <w:rFonts w:ascii="Arial" w:hAnsi="Arial" w:cs="Arial"/>
          <w:b w:val="0"/>
          <w:szCs w:val="24"/>
        </w:rPr>
        <w:t>, cujo objeto é</w:t>
      </w:r>
      <w:r w:rsidRPr="0004372F">
        <w:rPr>
          <w:rFonts w:ascii="Arial" w:hAnsi="Arial" w:cs="Arial"/>
          <w:szCs w:val="24"/>
        </w:rPr>
        <w:t>:</w:t>
      </w:r>
      <w:r>
        <w:rPr>
          <w:rFonts w:ascii="Arial" w:hAnsi="Arial" w:cs="Arial"/>
          <w:szCs w:val="24"/>
        </w:rPr>
        <w:t xml:space="preserve"> a </w:t>
      </w:r>
      <w:r w:rsidRPr="0004372F">
        <w:rPr>
          <w:rFonts w:ascii="Arial" w:hAnsi="Arial" w:cs="Arial"/>
          <w:szCs w:val="24"/>
        </w:rPr>
        <w:t>aquisição de gêneros alimentícios</w:t>
      </w:r>
      <w:r>
        <w:rPr>
          <w:rFonts w:ascii="Arial" w:hAnsi="Arial" w:cs="Arial"/>
          <w:szCs w:val="24"/>
        </w:rPr>
        <w:t xml:space="preserve"> oriundos da Agricultura Familiar, </w:t>
      </w:r>
      <w:r w:rsidRPr="0004372F">
        <w:rPr>
          <w:rFonts w:ascii="Arial" w:hAnsi="Arial" w:cs="Arial"/>
          <w:szCs w:val="24"/>
        </w:rPr>
        <w:t xml:space="preserve"> destinados a alimentação escolar dos alunos matriculados na Unidade Escolar que oferta Ensino Fundamental, Médio e Educação de Jovens e Adultos, da Rede Públic</w:t>
      </w:r>
      <w:r>
        <w:rPr>
          <w:rFonts w:ascii="Arial" w:hAnsi="Arial" w:cs="Arial"/>
          <w:szCs w:val="24"/>
        </w:rPr>
        <w:t xml:space="preserve">a Estadual </w:t>
      </w:r>
      <w:r w:rsidRPr="0004372F">
        <w:rPr>
          <w:rFonts w:ascii="Arial" w:hAnsi="Arial" w:cs="Arial"/>
          <w:szCs w:val="24"/>
        </w:rPr>
        <w:t xml:space="preserve">do Município de </w:t>
      </w:r>
      <w:r w:rsidR="00D85904">
        <w:rPr>
          <w:rFonts w:ascii="Arial" w:hAnsi="Arial" w:cs="Arial"/>
          <w:szCs w:val="24"/>
        </w:rPr>
        <w:t>Uruana de Minas</w:t>
      </w:r>
      <w:r>
        <w:rPr>
          <w:rFonts w:ascii="Arial" w:hAnsi="Arial" w:cs="Arial"/>
          <w:szCs w:val="24"/>
        </w:rPr>
        <w:t>/MG,</w:t>
      </w:r>
      <w:r w:rsidRPr="0004372F">
        <w:rPr>
          <w:rFonts w:ascii="Arial" w:hAnsi="Arial" w:cs="Arial"/>
          <w:b w:val="0"/>
          <w:szCs w:val="24"/>
        </w:rPr>
        <w:t xml:space="preserve"> nos termos </w:t>
      </w:r>
      <w:r>
        <w:rPr>
          <w:rFonts w:ascii="Arial" w:hAnsi="Arial" w:cs="Arial"/>
          <w:b w:val="0"/>
          <w:szCs w:val="24"/>
        </w:rPr>
        <w:t>do Edital da Chamada Pública</w:t>
      </w:r>
      <w:r w:rsidRPr="0004372F">
        <w:rPr>
          <w:rFonts w:ascii="Arial" w:hAnsi="Arial" w:cs="Arial"/>
          <w:b w:val="0"/>
          <w:szCs w:val="24"/>
        </w:rPr>
        <w:t xml:space="preserve"> n° </w:t>
      </w:r>
      <w:r w:rsidR="00255A87">
        <w:rPr>
          <w:rFonts w:ascii="Arial" w:hAnsi="Arial" w:cs="Arial"/>
          <w:b w:val="0"/>
          <w:szCs w:val="24"/>
        </w:rPr>
        <w:t>00</w:t>
      </w:r>
      <w:r w:rsidR="009C6479">
        <w:rPr>
          <w:rFonts w:ascii="Arial" w:hAnsi="Arial" w:cs="Arial"/>
          <w:b w:val="0"/>
          <w:szCs w:val="24"/>
        </w:rPr>
        <w:t>2</w:t>
      </w:r>
      <w:r>
        <w:rPr>
          <w:rFonts w:ascii="Arial" w:hAnsi="Arial" w:cs="Arial"/>
          <w:b w:val="0"/>
          <w:szCs w:val="24"/>
        </w:rPr>
        <w:t>/201</w:t>
      </w:r>
      <w:r w:rsidR="00893C39">
        <w:rPr>
          <w:rFonts w:ascii="Arial" w:hAnsi="Arial" w:cs="Arial"/>
          <w:b w:val="0"/>
          <w:szCs w:val="24"/>
        </w:rPr>
        <w:t>9</w:t>
      </w:r>
      <w:r>
        <w:rPr>
          <w:rFonts w:ascii="Arial" w:hAnsi="Arial" w:cs="Arial"/>
          <w:b w:val="0"/>
          <w:szCs w:val="24"/>
        </w:rPr>
        <w:t>, realizada</w:t>
      </w:r>
      <w:r w:rsidRPr="0004372F">
        <w:rPr>
          <w:rFonts w:ascii="Arial" w:hAnsi="Arial" w:cs="Arial"/>
          <w:b w:val="0"/>
          <w:szCs w:val="24"/>
        </w:rPr>
        <w:t xml:space="preserve"> no dia</w:t>
      </w:r>
      <w:r>
        <w:rPr>
          <w:rFonts w:ascii="Arial" w:hAnsi="Arial" w:cs="Arial"/>
          <w:b w:val="0"/>
          <w:szCs w:val="24"/>
        </w:rPr>
        <w:t>_____de_____de 201</w:t>
      </w:r>
      <w:r w:rsidR="00893C39">
        <w:rPr>
          <w:rFonts w:ascii="Arial" w:hAnsi="Arial" w:cs="Arial"/>
          <w:b w:val="0"/>
          <w:szCs w:val="24"/>
        </w:rPr>
        <w:t>9</w:t>
      </w:r>
      <w:r>
        <w:rPr>
          <w:rFonts w:ascii="Arial" w:hAnsi="Arial" w:cs="Arial"/>
          <w:b w:val="0"/>
          <w:szCs w:val="24"/>
        </w:rPr>
        <w:t>, às _______horas e _____min, local _______________________________________</w:t>
      </w:r>
      <w:r w:rsidRPr="0004372F">
        <w:rPr>
          <w:rFonts w:ascii="Arial" w:hAnsi="Arial" w:cs="Arial"/>
          <w:b w:val="0"/>
          <w:szCs w:val="24"/>
        </w:rPr>
        <w:t>,</w:t>
      </w:r>
      <w:r>
        <w:rPr>
          <w:rFonts w:ascii="Arial" w:hAnsi="Arial" w:cs="Arial"/>
          <w:b w:val="0"/>
          <w:szCs w:val="24"/>
        </w:rPr>
        <w:t xml:space="preserve"> </w:t>
      </w:r>
      <w:r w:rsidRPr="0004372F">
        <w:rPr>
          <w:rFonts w:ascii="Arial" w:hAnsi="Arial" w:cs="Arial"/>
          <w:b w:val="0"/>
          <w:szCs w:val="24"/>
        </w:rPr>
        <w:t>declarado</w:t>
      </w:r>
      <w:r>
        <w:rPr>
          <w:rFonts w:ascii="Arial" w:hAnsi="Arial" w:cs="Arial"/>
          <w:b w:val="0"/>
          <w:szCs w:val="24"/>
        </w:rPr>
        <w:t>(s) v</w:t>
      </w:r>
      <w:r w:rsidRPr="0004372F">
        <w:rPr>
          <w:rFonts w:ascii="Arial" w:hAnsi="Arial" w:cs="Arial"/>
          <w:b w:val="0"/>
          <w:szCs w:val="24"/>
        </w:rPr>
        <w:t>encedor</w:t>
      </w:r>
      <w:r>
        <w:rPr>
          <w:rFonts w:ascii="Arial" w:hAnsi="Arial" w:cs="Arial"/>
          <w:b w:val="0"/>
          <w:szCs w:val="24"/>
        </w:rPr>
        <w:t>(es) :</w:t>
      </w:r>
    </w:p>
    <w:p w:rsidR="00ED4386" w:rsidRDefault="00ED4386" w:rsidP="00ED4386">
      <w:pPr>
        <w:pStyle w:val="Corpodetexto"/>
        <w:spacing w:line="360" w:lineRule="auto"/>
        <w:jc w:val="both"/>
        <w:rPr>
          <w:rFonts w:ascii="Arial" w:hAnsi="Arial" w:cs="Arial"/>
          <w:b w:val="0"/>
          <w:szCs w:val="24"/>
        </w:rPr>
      </w:pPr>
      <w:r>
        <w:rPr>
          <w:rFonts w:ascii="Arial" w:hAnsi="Arial" w:cs="Arial"/>
          <w:b w:val="0"/>
          <w:szCs w:val="24"/>
        </w:rPr>
        <w:t>1_________________________________Valor R$_____________________</w:t>
      </w:r>
    </w:p>
    <w:p w:rsidR="00ED4386" w:rsidRDefault="00ED4386" w:rsidP="00ED4386">
      <w:pPr>
        <w:pStyle w:val="Corpodetexto"/>
        <w:spacing w:line="360" w:lineRule="auto"/>
        <w:jc w:val="both"/>
        <w:rPr>
          <w:rFonts w:ascii="Arial" w:hAnsi="Arial" w:cs="Arial"/>
          <w:b w:val="0"/>
          <w:szCs w:val="24"/>
        </w:rPr>
      </w:pPr>
      <w:r>
        <w:rPr>
          <w:rFonts w:ascii="Arial" w:hAnsi="Arial" w:cs="Arial"/>
          <w:b w:val="0"/>
          <w:szCs w:val="24"/>
        </w:rPr>
        <w:t>2_________________________________Valor R$_____________________</w:t>
      </w:r>
    </w:p>
    <w:p w:rsidR="00ED4386" w:rsidRDefault="00ED4386" w:rsidP="00ED4386">
      <w:pPr>
        <w:pStyle w:val="Corpodetexto"/>
        <w:spacing w:line="360" w:lineRule="auto"/>
        <w:jc w:val="both"/>
        <w:rPr>
          <w:rFonts w:ascii="Arial" w:hAnsi="Arial" w:cs="Arial"/>
          <w:b w:val="0"/>
          <w:szCs w:val="24"/>
        </w:rPr>
      </w:pPr>
      <w:r>
        <w:rPr>
          <w:rFonts w:ascii="Arial" w:hAnsi="Arial" w:cs="Arial"/>
          <w:b w:val="0"/>
          <w:szCs w:val="24"/>
        </w:rPr>
        <w:t>3_________________________________Valor R$_____________________</w:t>
      </w:r>
    </w:p>
    <w:p w:rsidR="00ED4386" w:rsidRDefault="00ED4386" w:rsidP="00ED4386">
      <w:pPr>
        <w:pStyle w:val="Corpodetexto"/>
        <w:spacing w:line="360" w:lineRule="auto"/>
        <w:jc w:val="both"/>
        <w:rPr>
          <w:rFonts w:ascii="Arial" w:hAnsi="Arial" w:cs="Arial"/>
          <w:b w:val="0"/>
          <w:szCs w:val="24"/>
        </w:rPr>
      </w:pPr>
    </w:p>
    <w:p w:rsidR="00ED4386" w:rsidRDefault="00ED4386" w:rsidP="00ED4386">
      <w:pPr>
        <w:pStyle w:val="Corpodetexto"/>
        <w:spacing w:line="360" w:lineRule="auto"/>
        <w:jc w:val="both"/>
        <w:rPr>
          <w:rFonts w:ascii="Arial" w:hAnsi="Arial" w:cs="Arial"/>
          <w:b w:val="0"/>
          <w:szCs w:val="24"/>
        </w:rPr>
      </w:pPr>
      <w:r>
        <w:rPr>
          <w:rFonts w:ascii="Arial" w:hAnsi="Arial" w:cs="Arial"/>
          <w:b w:val="0"/>
          <w:szCs w:val="24"/>
        </w:rPr>
        <w:t>VALOR TOTAL DA CHAMADA PÚBLICA R$ ___________________</w:t>
      </w:r>
    </w:p>
    <w:p w:rsidR="00ED4386" w:rsidRPr="0004372F" w:rsidRDefault="00ED4386" w:rsidP="00ED4386">
      <w:pPr>
        <w:pStyle w:val="Corpodetexto"/>
        <w:spacing w:line="360" w:lineRule="auto"/>
        <w:ind w:left="720"/>
        <w:jc w:val="both"/>
        <w:rPr>
          <w:rFonts w:ascii="Arial" w:hAnsi="Arial" w:cs="Arial"/>
          <w:b w:val="0"/>
          <w:szCs w:val="24"/>
        </w:rPr>
      </w:pPr>
    </w:p>
    <w:p w:rsidR="00ED4386" w:rsidRDefault="00ED4386" w:rsidP="00ED4386">
      <w:pPr>
        <w:pStyle w:val="Corpodetexto"/>
        <w:spacing w:line="360" w:lineRule="auto"/>
        <w:rPr>
          <w:rFonts w:ascii="Arial" w:hAnsi="Arial" w:cs="Arial"/>
          <w:szCs w:val="24"/>
        </w:rPr>
      </w:pPr>
      <w:r>
        <w:rPr>
          <w:rFonts w:ascii="Arial" w:hAnsi="Arial" w:cs="Arial"/>
          <w:szCs w:val="24"/>
        </w:rPr>
        <w:t>_______________</w:t>
      </w:r>
      <w:r w:rsidR="00255A87">
        <w:rPr>
          <w:rFonts w:ascii="Arial" w:hAnsi="Arial" w:cs="Arial"/>
          <w:szCs w:val="24"/>
        </w:rPr>
        <w:t>______, ____ de__________de 201</w:t>
      </w:r>
      <w:r w:rsidR="00893C39">
        <w:rPr>
          <w:rFonts w:ascii="Arial" w:hAnsi="Arial" w:cs="Arial"/>
          <w:szCs w:val="24"/>
        </w:rPr>
        <w:t>9</w:t>
      </w:r>
      <w:r>
        <w:rPr>
          <w:rFonts w:ascii="Arial" w:hAnsi="Arial" w:cs="Arial"/>
          <w:szCs w:val="24"/>
        </w:rPr>
        <w:t>.</w:t>
      </w:r>
    </w:p>
    <w:p w:rsidR="00ED4386" w:rsidRDefault="00ED4386" w:rsidP="00ED4386">
      <w:pPr>
        <w:pStyle w:val="Corpodetexto"/>
        <w:spacing w:line="360" w:lineRule="auto"/>
        <w:jc w:val="center"/>
        <w:rPr>
          <w:rFonts w:ascii="Arial" w:hAnsi="Arial" w:cs="Arial"/>
          <w:color w:val="000000"/>
          <w:szCs w:val="24"/>
        </w:rPr>
      </w:pPr>
    </w:p>
    <w:p w:rsidR="00FF7111" w:rsidRDefault="00FF7111" w:rsidP="00ED4386">
      <w:pPr>
        <w:pStyle w:val="Corpodetexto"/>
        <w:spacing w:line="360" w:lineRule="auto"/>
        <w:jc w:val="center"/>
        <w:rPr>
          <w:rFonts w:ascii="Arial" w:hAnsi="Arial" w:cs="Arial"/>
          <w:color w:val="000000"/>
          <w:szCs w:val="24"/>
        </w:rPr>
      </w:pPr>
    </w:p>
    <w:p w:rsidR="00ED4386" w:rsidRPr="00910FCB" w:rsidRDefault="00ED4386" w:rsidP="00ED4386">
      <w:pPr>
        <w:pStyle w:val="Corpodetexto"/>
        <w:spacing w:line="360" w:lineRule="auto"/>
        <w:jc w:val="center"/>
        <w:rPr>
          <w:rFonts w:ascii="Arial" w:hAnsi="Arial" w:cs="Arial"/>
          <w:color w:val="000000"/>
          <w:szCs w:val="24"/>
        </w:rPr>
      </w:pPr>
      <w:r>
        <w:rPr>
          <w:rFonts w:ascii="Arial" w:hAnsi="Arial" w:cs="Arial"/>
          <w:color w:val="000000"/>
          <w:szCs w:val="24"/>
        </w:rPr>
        <w:t>___________________________________________________</w:t>
      </w:r>
    </w:p>
    <w:p w:rsidR="00ED4386" w:rsidRDefault="00ED4386" w:rsidP="00ED4386">
      <w:pPr>
        <w:pStyle w:val="Corpodetexto"/>
        <w:spacing w:line="360" w:lineRule="auto"/>
        <w:jc w:val="center"/>
        <w:rPr>
          <w:rFonts w:ascii="Arial" w:hAnsi="Arial" w:cs="Arial"/>
          <w:szCs w:val="24"/>
        </w:rPr>
      </w:pPr>
      <w:r>
        <w:rPr>
          <w:rFonts w:ascii="Arial" w:hAnsi="Arial" w:cs="Arial"/>
          <w:szCs w:val="24"/>
        </w:rPr>
        <w:t>Secretária Municipal de Educação.</w:t>
      </w:r>
    </w:p>
    <w:p w:rsidR="005232E5" w:rsidRPr="001212DD" w:rsidRDefault="005232E5" w:rsidP="00ED4386">
      <w:pPr>
        <w:pStyle w:val="Corpodetexto"/>
        <w:spacing w:line="360" w:lineRule="auto"/>
        <w:jc w:val="center"/>
      </w:pPr>
    </w:p>
    <w:p w:rsidR="00ED4386" w:rsidRPr="00752662" w:rsidRDefault="00ED4386" w:rsidP="00ED4386">
      <w:pPr>
        <w:autoSpaceDE w:val="0"/>
        <w:autoSpaceDN w:val="0"/>
        <w:adjustRightInd w:val="0"/>
        <w:jc w:val="center"/>
        <w:rPr>
          <w:rFonts w:ascii="Arial" w:hAnsi="Arial" w:cs="Arial"/>
          <w:b/>
          <w:bCs/>
        </w:rPr>
      </w:pPr>
    </w:p>
    <w:p w:rsidR="00ED4386" w:rsidRPr="00752662" w:rsidRDefault="00ED4386" w:rsidP="00ED4386">
      <w:pPr>
        <w:autoSpaceDE w:val="0"/>
        <w:autoSpaceDN w:val="0"/>
        <w:adjustRightInd w:val="0"/>
        <w:jc w:val="center"/>
        <w:rPr>
          <w:rFonts w:ascii="Arial" w:hAnsi="Arial" w:cs="Arial"/>
          <w:b/>
          <w:bCs/>
        </w:rPr>
      </w:pPr>
    </w:p>
    <w:p w:rsidR="00ED4386" w:rsidRDefault="00ED4386" w:rsidP="00ED4386">
      <w:pPr>
        <w:autoSpaceDE w:val="0"/>
        <w:autoSpaceDN w:val="0"/>
        <w:adjustRightInd w:val="0"/>
        <w:jc w:val="center"/>
        <w:rPr>
          <w:rFonts w:ascii="Arial" w:hAnsi="Arial" w:cs="Arial"/>
          <w:b/>
          <w:bCs/>
        </w:rPr>
      </w:pPr>
    </w:p>
    <w:p w:rsidR="00FD250E" w:rsidRPr="000015A8" w:rsidRDefault="00FD250E" w:rsidP="00D07E3A">
      <w:pPr>
        <w:rPr>
          <w:rFonts w:ascii="Verdana" w:eastAsia="BatangChe" w:hAnsi="Verdana" w:cs="Arial"/>
        </w:rPr>
      </w:pPr>
    </w:p>
    <w:sectPr w:rsidR="00FD250E" w:rsidRPr="000015A8" w:rsidSect="004C7152">
      <w:pgSz w:w="11906" w:h="16838" w:code="9"/>
      <w:pgMar w:top="2552" w:right="1418"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880" w:rsidRDefault="00EB5880">
      <w:r>
        <w:separator/>
      </w:r>
    </w:p>
  </w:endnote>
  <w:endnote w:type="continuationSeparator" w:id="1">
    <w:p w:rsidR="00EB5880" w:rsidRDefault="00EB588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Che">
    <w:altName w:val="Arial Unicode MS"/>
    <w:charset w:val="81"/>
    <w:family w:val="modern"/>
    <w:pitch w:val="fixed"/>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880" w:rsidRDefault="00EB5880">
      <w:r>
        <w:separator/>
      </w:r>
    </w:p>
  </w:footnote>
  <w:footnote w:type="continuationSeparator" w:id="1">
    <w:p w:rsidR="00EB5880" w:rsidRDefault="00EB58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904EAD5C"/>
    <w:name w:val="WW8Num11"/>
    <w:lvl w:ilvl="0">
      <w:start w:val="1"/>
      <w:numFmt w:val="lowerLetter"/>
      <w:lvlText w:val="%1."/>
      <w:lvlJc w:val="left"/>
      <w:pPr>
        <w:tabs>
          <w:tab w:val="num" w:pos="502"/>
        </w:tabs>
        <w:ind w:left="502" w:hanging="360"/>
      </w:pPr>
      <w:rPr>
        <w:rFonts w:ascii="Arial" w:eastAsia="Calibri" w:hAnsi="Arial" w:cs="Arial"/>
      </w:rPr>
    </w:lvl>
  </w:abstractNum>
  <w:abstractNum w:abstractNumId="2">
    <w:nsid w:val="00000003"/>
    <w:multiLevelType w:val="singleLevel"/>
    <w:tmpl w:val="00000003"/>
    <w:name w:val="WW8Num12"/>
    <w:lvl w:ilvl="0">
      <w:start w:val="1"/>
      <w:numFmt w:val="lowerLetter"/>
      <w:lvlText w:val="%1."/>
      <w:lvlJc w:val="left"/>
      <w:pPr>
        <w:tabs>
          <w:tab w:val="num" w:pos="1776"/>
        </w:tabs>
        <w:ind w:left="1776" w:hanging="360"/>
      </w:pPr>
    </w:lvl>
  </w:abstractNum>
  <w:abstractNum w:abstractNumId="3">
    <w:nsid w:val="00000004"/>
    <w:multiLevelType w:val="singleLevel"/>
    <w:tmpl w:val="00000004"/>
    <w:name w:val="WW8Num16"/>
    <w:lvl w:ilvl="0">
      <w:start w:val="1"/>
      <w:numFmt w:val="lowerLetter"/>
      <w:lvlText w:val="%1."/>
      <w:lvlJc w:val="left"/>
      <w:pPr>
        <w:tabs>
          <w:tab w:val="num" w:pos="360"/>
        </w:tabs>
        <w:ind w:left="360" w:hanging="360"/>
      </w:pPr>
    </w:lvl>
  </w:abstractNum>
  <w:abstractNum w:abstractNumId="4">
    <w:nsid w:val="081D00AB"/>
    <w:multiLevelType w:val="hybridMultilevel"/>
    <w:tmpl w:val="937448D8"/>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0A230CDA"/>
    <w:multiLevelType w:val="multilevel"/>
    <w:tmpl w:val="DB98ECE6"/>
    <w:lvl w:ilvl="0">
      <w:start w:val="7"/>
      <w:numFmt w:val="decimal"/>
      <w:lvlText w:val="%1."/>
      <w:lvlJc w:val="left"/>
      <w:pPr>
        <w:ind w:left="816" w:hanging="390"/>
      </w:pPr>
      <w:rPr>
        <w:rFonts w:hint="default"/>
        <w:b/>
      </w:rPr>
    </w:lvl>
    <w:lvl w:ilvl="1">
      <w:start w:val="2"/>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AF168CA"/>
    <w:multiLevelType w:val="multilevel"/>
    <w:tmpl w:val="A4A60D3A"/>
    <w:lvl w:ilvl="0">
      <w:start w:val="1"/>
      <w:numFmt w:val="decimal"/>
      <w:lvlText w:val="%1"/>
      <w:lvlJc w:val="left"/>
      <w:pPr>
        <w:ind w:left="435" w:hanging="435"/>
      </w:pPr>
      <w:rPr>
        <w:rFonts w:ascii="Century Gothic" w:hAnsi="Century Gothic" w:hint="default"/>
        <w:b/>
        <w:color w:val="000000"/>
      </w:rPr>
    </w:lvl>
    <w:lvl w:ilvl="1">
      <w:start w:val="1"/>
      <w:numFmt w:val="decimal"/>
      <w:lvlText w:val="%1.%2"/>
      <w:lvlJc w:val="left"/>
      <w:pPr>
        <w:ind w:left="435" w:hanging="435"/>
      </w:pPr>
      <w:rPr>
        <w:rFonts w:ascii="Century Gothic" w:hAnsi="Century Gothic" w:hint="default"/>
        <w:b/>
        <w:color w:val="000000"/>
      </w:rPr>
    </w:lvl>
    <w:lvl w:ilvl="2">
      <w:start w:val="1"/>
      <w:numFmt w:val="decimal"/>
      <w:lvlText w:val="%1.%2.%3"/>
      <w:lvlJc w:val="left"/>
      <w:pPr>
        <w:ind w:left="720" w:hanging="720"/>
      </w:pPr>
      <w:rPr>
        <w:rFonts w:ascii="Century Gothic" w:hAnsi="Century Gothic" w:hint="default"/>
        <w:b/>
        <w:color w:val="000000"/>
      </w:rPr>
    </w:lvl>
    <w:lvl w:ilvl="3">
      <w:start w:val="1"/>
      <w:numFmt w:val="decimal"/>
      <w:lvlText w:val="%1.%2.%3.%4"/>
      <w:lvlJc w:val="left"/>
      <w:pPr>
        <w:ind w:left="1080" w:hanging="1080"/>
      </w:pPr>
      <w:rPr>
        <w:rFonts w:ascii="Century Gothic" w:hAnsi="Century Gothic" w:hint="default"/>
        <w:b/>
        <w:color w:val="000000"/>
      </w:rPr>
    </w:lvl>
    <w:lvl w:ilvl="4">
      <w:start w:val="1"/>
      <w:numFmt w:val="decimal"/>
      <w:lvlText w:val="%1.%2.%3.%4.%5"/>
      <w:lvlJc w:val="left"/>
      <w:pPr>
        <w:ind w:left="1080" w:hanging="1080"/>
      </w:pPr>
      <w:rPr>
        <w:rFonts w:ascii="Century Gothic" w:hAnsi="Century Gothic" w:hint="default"/>
        <w:b/>
        <w:color w:val="000000"/>
      </w:rPr>
    </w:lvl>
    <w:lvl w:ilvl="5">
      <w:start w:val="1"/>
      <w:numFmt w:val="decimal"/>
      <w:lvlText w:val="%1.%2.%3.%4.%5.%6"/>
      <w:lvlJc w:val="left"/>
      <w:pPr>
        <w:ind w:left="1440" w:hanging="1440"/>
      </w:pPr>
      <w:rPr>
        <w:rFonts w:ascii="Century Gothic" w:hAnsi="Century Gothic" w:hint="default"/>
        <w:b/>
        <w:color w:val="000000"/>
      </w:rPr>
    </w:lvl>
    <w:lvl w:ilvl="6">
      <w:start w:val="1"/>
      <w:numFmt w:val="decimal"/>
      <w:lvlText w:val="%1.%2.%3.%4.%5.%6.%7"/>
      <w:lvlJc w:val="left"/>
      <w:pPr>
        <w:ind w:left="1440" w:hanging="1440"/>
      </w:pPr>
      <w:rPr>
        <w:rFonts w:ascii="Century Gothic" w:hAnsi="Century Gothic" w:hint="default"/>
        <w:b/>
        <w:color w:val="000000"/>
      </w:rPr>
    </w:lvl>
    <w:lvl w:ilvl="7">
      <w:start w:val="1"/>
      <w:numFmt w:val="decimal"/>
      <w:lvlText w:val="%1.%2.%3.%4.%5.%6.%7.%8"/>
      <w:lvlJc w:val="left"/>
      <w:pPr>
        <w:ind w:left="1800" w:hanging="1800"/>
      </w:pPr>
      <w:rPr>
        <w:rFonts w:ascii="Century Gothic" w:hAnsi="Century Gothic" w:hint="default"/>
        <w:b/>
        <w:color w:val="000000"/>
      </w:rPr>
    </w:lvl>
    <w:lvl w:ilvl="8">
      <w:start w:val="1"/>
      <w:numFmt w:val="decimal"/>
      <w:lvlText w:val="%1.%2.%3.%4.%5.%6.%7.%8.%9"/>
      <w:lvlJc w:val="left"/>
      <w:pPr>
        <w:ind w:left="2160" w:hanging="2160"/>
      </w:pPr>
      <w:rPr>
        <w:rFonts w:ascii="Century Gothic" w:hAnsi="Century Gothic" w:hint="default"/>
        <w:b/>
        <w:color w:val="000000"/>
      </w:rPr>
    </w:lvl>
  </w:abstractNum>
  <w:abstractNum w:abstractNumId="7">
    <w:nsid w:val="170F3F6B"/>
    <w:multiLevelType w:val="multilevel"/>
    <w:tmpl w:val="5D1A35A0"/>
    <w:lvl w:ilvl="0">
      <w:start w:val="1"/>
      <w:numFmt w:val="lowerLetter"/>
      <w:lvlText w:val="%1)"/>
      <w:lvlJc w:val="left"/>
      <w:pPr>
        <w:ind w:left="720" w:hanging="360"/>
      </w:pPr>
      <w:rPr>
        <w:rFonts w:hint="default"/>
        <w:b/>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DC54081"/>
    <w:multiLevelType w:val="hybridMultilevel"/>
    <w:tmpl w:val="8A067C32"/>
    <w:lvl w:ilvl="0" w:tplc="E62E2ED6">
      <w:numFmt w:val="bullet"/>
      <w:lvlText w:val="-"/>
      <w:lvlJc w:val="left"/>
      <w:pPr>
        <w:ind w:left="103" w:hanging="180"/>
      </w:pPr>
      <w:rPr>
        <w:rFonts w:ascii="Arial" w:eastAsia="Arial" w:hAnsi="Arial" w:cs="Arial" w:hint="default"/>
        <w:spacing w:val="-34"/>
        <w:w w:val="99"/>
        <w:sz w:val="24"/>
        <w:szCs w:val="24"/>
      </w:rPr>
    </w:lvl>
    <w:lvl w:ilvl="1" w:tplc="21B8F476">
      <w:numFmt w:val="bullet"/>
      <w:lvlText w:val="•"/>
      <w:lvlJc w:val="left"/>
      <w:pPr>
        <w:ind w:left="483" w:hanging="180"/>
      </w:pPr>
      <w:rPr>
        <w:rFonts w:hint="default"/>
      </w:rPr>
    </w:lvl>
    <w:lvl w:ilvl="2" w:tplc="FF8EA67A">
      <w:numFmt w:val="bullet"/>
      <w:lvlText w:val="•"/>
      <w:lvlJc w:val="left"/>
      <w:pPr>
        <w:ind w:left="867" w:hanging="180"/>
      </w:pPr>
      <w:rPr>
        <w:rFonts w:hint="default"/>
      </w:rPr>
    </w:lvl>
    <w:lvl w:ilvl="3" w:tplc="2A0ED164">
      <w:numFmt w:val="bullet"/>
      <w:lvlText w:val="•"/>
      <w:lvlJc w:val="left"/>
      <w:pPr>
        <w:ind w:left="1251" w:hanging="180"/>
      </w:pPr>
      <w:rPr>
        <w:rFonts w:hint="default"/>
      </w:rPr>
    </w:lvl>
    <w:lvl w:ilvl="4" w:tplc="9B4C2016">
      <w:numFmt w:val="bullet"/>
      <w:lvlText w:val="•"/>
      <w:lvlJc w:val="left"/>
      <w:pPr>
        <w:ind w:left="1635" w:hanging="180"/>
      </w:pPr>
      <w:rPr>
        <w:rFonts w:hint="default"/>
      </w:rPr>
    </w:lvl>
    <w:lvl w:ilvl="5" w:tplc="6BD8BE48">
      <w:numFmt w:val="bullet"/>
      <w:lvlText w:val="•"/>
      <w:lvlJc w:val="left"/>
      <w:pPr>
        <w:ind w:left="2019" w:hanging="180"/>
      </w:pPr>
      <w:rPr>
        <w:rFonts w:hint="default"/>
      </w:rPr>
    </w:lvl>
    <w:lvl w:ilvl="6" w:tplc="7C1E0588">
      <w:numFmt w:val="bullet"/>
      <w:lvlText w:val="•"/>
      <w:lvlJc w:val="left"/>
      <w:pPr>
        <w:ind w:left="2403" w:hanging="180"/>
      </w:pPr>
      <w:rPr>
        <w:rFonts w:hint="default"/>
      </w:rPr>
    </w:lvl>
    <w:lvl w:ilvl="7" w:tplc="8B7A3884">
      <w:numFmt w:val="bullet"/>
      <w:lvlText w:val="•"/>
      <w:lvlJc w:val="left"/>
      <w:pPr>
        <w:ind w:left="2787" w:hanging="180"/>
      </w:pPr>
      <w:rPr>
        <w:rFonts w:hint="default"/>
      </w:rPr>
    </w:lvl>
    <w:lvl w:ilvl="8" w:tplc="67941BF6">
      <w:numFmt w:val="bullet"/>
      <w:lvlText w:val="•"/>
      <w:lvlJc w:val="left"/>
      <w:pPr>
        <w:ind w:left="3171" w:hanging="180"/>
      </w:pPr>
      <w:rPr>
        <w:rFonts w:hint="default"/>
      </w:rPr>
    </w:lvl>
  </w:abstractNum>
  <w:abstractNum w:abstractNumId="9">
    <w:nsid w:val="2C8A57EF"/>
    <w:multiLevelType w:val="hybridMultilevel"/>
    <w:tmpl w:val="8614398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31161D6"/>
    <w:multiLevelType w:val="hybridMultilevel"/>
    <w:tmpl w:val="D3063A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D6E7343"/>
    <w:multiLevelType w:val="hybridMultilevel"/>
    <w:tmpl w:val="544A1FB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0A65E25"/>
    <w:multiLevelType w:val="multilevel"/>
    <w:tmpl w:val="3E989F9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
    <w:nsid w:val="4615594C"/>
    <w:multiLevelType w:val="hybridMultilevel"/>
    <w:tmpl w:val="6DC6E338"/>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4">
    <w:nsid w:val="48145E92"/>
    <w:multiLevelType w:val="hybridMultilevel"/>
    <w:tmpl w:val="ABFA1140"/>
    <w:lvl w:ilvl="0" w:tplc="3BE67554">
      <w:numFmt w:val="bullet"/>
      <w:lvlText w:val="-"/>
      <w:lvlJc w:val="left"/>
      <w:pPr>
        <w:ind w:left="103" w:hanging="180"/>
      </w:pPr>
      <w:rPr>
        <w:rFonts w:ascii="Arial" w:eastAsia="Arial" w:hAnsi="Arial" w:cs="Arial" w:hint="default"/>
        <w:spacing w:val="-34"/>
        <w:w w:val="99"/>
        <w:sz w:val="24"/>
        <w:szCs w:val="24"/>
      </w:rPr>
    </w:lvl>
    <w:lvl w:ilvl="1" w:tplc="7EE6A9EC">
      <w:numFmt w:val="bullet"/>
      <w:lvlText w:val="•"/>
      <w:lvlJc w:val="left"/>
      <w:pPr>
        <w:ind w:left="483" w:hanging="180"/>
      </w:pPr>
      <w:rPr>
        <w:rFonts w:hint="default"/>
      </w:rPr>
    </w:lvl>
    <w:lvl w:ilvl="2" w:tplc="2DAA3B90">
      <w:numFmt w:val="bullet"/>
      <w:lvlText w:val="•"/>
      <w:lvlJc w:val="left"/>
      <w:pPr>
        <w:ind w:left="867" w:hanging="180"/>
      </w:pPr>
      <w:rPr>
        <w:rFonts w:hint="default"/>
      </w:rPr>
    </w:lvl>
    <w:lvl w:ilvl="3" w:tplc="7FC07102">
      <w:numFmt w:val="bullet"/>
      <w:lvlText w:val="•"/>
      <w:lvlJc w:val="left"/>
      <w:pPr>
        <w:ind w:left="1251" w:hanging="180"/>
      </w:pPr>
      <w:rPr>
        <w:rFonts w:hint="default"/>
      </w:rPr>
    </w:lvl>
    <w:lvl w:ilvl="4" w:tplc="DCD47244">
      <w:numFmt w:val="bullet"/>
      <w:lvlText w:val="•"/>
      <w:lvlJc w:val="left"/>
      <w:pPr>
        <w:ind w:left="1635" w:hanging="180"/>
      </w:pPr>
      <w:rPr>
        <w:rFonts w:hint="default"/>
      </w:rPr>
    </w:lvl>
    <w:lvl w:ilvl="5" w:tplc="2CB0E5EE">
      <w:numFmt w:val="bullet"/>
      <w:lvlText w:val="•"/>
      <w:lvlJc w:val="left"/>
      <w:pPr>
        <w:ind w:left="2019" w:hanging="180"/>
      </w:pPr>
      <w:rPr>
        <w:rFonts w:hint="default"/>
      </w:rPr>
    </w:lvl>
    <w:lvl w:ilvl="6" w:tplc="61B6DB84">
      <w:numFmt w:val="bullet"/>
      <w:lvlText w:val="•"/>
      <w:lvlJc w:val="left"/>
      <w:pPr>
        <w:ind w:left="2403" w:hanging="180"/>
      </w:pPr>
      <w:rPr>
        <w:rFonts w:hint="default"/>
      </w:rPr>
    </w:lvl>
    <w:lvl w:ilvl="7" w:tplc="F50C5BFE">
      <w:numFmt w:val="bullet"/>
      <w:lvlText w:val="•"/>
      <w:lvlJc w:val="left"/>
      <w:pPr>
        <w:ind w:left="2787" w:hanging="180"/>
      </w:pPr>
      <w:rPr>
        <w:rFonts w:hint="default"/>
      </w:rPr>
    </w:lvl>
    <w:lvl w:ilvl="8" w:tplc="7D8278CA">
      <w:numFmt w:val="bullet"/>
      <w:lvlText w:val="•"/>
      <w:lvlJc w:val="left"/>
      <w:pPr>
        <w:ind w:left="3171" w:hanging="180"/>
      </w:pPr>
      <w:rPr>
        <w:rFonts w:hint="default"/>
      </w:rPr>
    </w:lvl>
  </w:abstractNum>
  <w:abstractNum w:abstractNumId="15">
    <w:nsid w:val="508425BA"/>
    <w:multiLevelType w:val="hybridMultilevel"/>
    <w:tmpl w:val="86863E74"/>
    <w:lvl w:ilvl="0" w:tplc="F0520C4E">
      <w:start w:val="1"/>
      <w:numFmt w:val="decimal"/>
      <w:lvlText w:val="%1"/>
      <w:lvlJc w:val="left"/>
      <w:pPr>
        <w:ind w:left="5322" w:hanging="360"/>
      </w:pPr>
      <w:rPr>
        <w:rFonts w:hint="default"/>
      </w:rPr>
    </w:lvl>
    <w:lvl w:ilvl="1" w:tplc="04160019" w:tentative="1">
      <w:start w:val="1"/>
      <w:numFmt w:val="lowerLetter"/>
      <w:lvlText w:val="%2."/>
      <w:lvlJc w:val="left"/>
      <w:pPr>
        <w:ind w:left="6042" w:hanging="360"/>
      </w:pPr>
    </w:lvl>
    <w:lvl w:ilvl="2" w:tplc="0416001B" w:tentative="1">
      <w:start w:val="1"/>
      <w:numFmt w:val="lowerRoman"/>
      <w:lvlText w:val="%3."/>
      <w:lvlJc w:val="right"/>
      <w:pPr>
        <w:ind w:left="6762" w:hanging="180"/>
      </w:pPr>
    </w:lvl>
    <w:lvl w:ilvl="3" w:tplc="0416000F" w:tentative="1">
      <w:start w:val="1"/>
      <w:numFmt w:val="decimal"/>
      <w:lvlText w:val="%4."/>
      <w:lvlJc w:val="left"/>
      <w:pPr>
        <w:ind w:left="7482" w:hanging="360"/>
      </w:pPr>
    </w:lvl>
    <w:lvl w:ilvl="4" w:tplc="04160019" w:tentative="1">
      <w:start w:val="1"/>
      <w:numFmt w:val="lowerLetter"/>
      <w:lvlText w:val="%5."/>
      <w:lvlJc w:val="left"/>
      <w:pPr>
        <w:ind w:left="8202" w:hanging="360"/>
      </w:pPr>
    </w:lvl>
    <w:lvl w:ilvl="5" w:tplc="0416001B" w:tentative="1">
      <w:start w:val="1"/>
      <w:numFmt w:val="lowerRoman"/>
      <w:lvlText w:val="%6."/>
      <w:lvlJc w:val="right"/>
      <w:pPr>
        <w:ind w:left="8922" w:hanging="180"/>
      </w:pPr>
    </w:lvl>
    <w:lvl w:ilvl="6" w:tplc="0416000F" w:tentative="1">
      <w:start w:val="1"/>
      <w:numFmt w:val="decimal"/>
      <w:lvlText w:val="%7."/>
      <w:lvlJc w:val="left"/>
      <w:pPr>
        <w:ind w:left="9642" w:hanging="360"/>
      </w:pPr>
    </w:lvl>
    <w:lvl w:ilvl="7" w:tplc="04160019" w:tentative="1">
      <w:start w:val="1"/>
      <w:numFmt w:val="lowerLetter"/>
      <w:lvlText w:val="%8."/>
      <w:lvlJc w:val="left"/>
      <w:pPr>
        <w:ind w:left="10362" w:hanging="360"/>
      </w:pPr>
    </w:lvl>
    <w:lvl w:ilvl="8" w:tplc="0416001B" w:tentative="1">
      <w:start w:val="1"/>
      <w:numFmt w:val="lowerRoman"/>
      <w:lvlText w:val="%9."/>
      <w:lvlJc w:val="right"/>
      <w:pPr>
        <w:ind w:left="11082" w:hanging="180"/>
      </w:pPr>
    </w:lvl>
  </w:abstractNum>
  <w:abstractNum w:abstractNumId="16">
    <w:nsid w:val="5CE57A5F"/>
    <w:multiLevelType w:val="hybridMultilevel"/>
    <w:tmpl w:val="BFC0B6EE"/>
    <w:lvl w:ilvl="0" w:tplc="4CACBDC0">
      <w:numFmt w:val="bullet"/>
      <w:lvlText w:val="-"/>
      <w:lvlJc w:val="left"/>
      <w:pPr>
        <w:ind w:left="103" w:hanging="180"/>
      </w:pPr>
      <w:rPr>
        <w:rFonts w:ascii="Arial" w:eastAsia="Arial" w:hAnsi="Arial" w:cs="Arial" w:hint="default"/>
        <w:spacing w:val="-34"/>
        <w:w w:val="99"/>
        <w:sz w:val="24"/>
        <w:szCs w:val="24"/>
      </w:rPr>
    </w:lvl>
    <w:lvl w:ilvl="1" w:tplc="104CADAE">
      <w:numFmt w:val="bullet"/>
      <w:lvlText w:val="•"/>
      <w:lvlJc w:val="left"/>
      <w:pPr>
        <w:ind w:left="483" w:hanging="180"/>
      </w:pPr>
      <w:rPr>
        <w:rFonts w:hint="default"/>
      </w:rPr>
    </w:lvl>
    <w:lvl w:ilvl="2" w:tplc="8982CD2C">
      <w:numFmt w:val="bullet"/>
      <w:lvlText w:val="•"/>
      <w:lvlJc w:val="left"/>
      <w:pPr>
        <w:ind w:left="867" w:hanging="180"/>
      </w:pPr>
      <w:rPr>
        <w:rFonts w:hint="default"/>
      </w:rPr>
    </w:lvl>
    <w:lvl w:ilvl="3" w:tplc="C2C0E28C">
      <w:numFmt w:val="bullet"/>
      <w:lvlText w:val="•"/>
      <w:lvlJc w:val="left"/>
      <w:pPr>
        <w:ind w:left="1251" w:hanging="180"/>
      </w:pPr>
      <w:rPr>
        <w:rFonts w:hint="default"/>
      </w:rPr>
    </w:lvl>
    <w:lvl w:ilvl="4" w:tplc="D230151E">
      <w:numFmt w:val="bullet"/>
      <w:lvlText w:val="•"/>
      <w:lvlJc w:val="left"/>
      <w:pPr>
        <w:ind w:left="1635" w:hanging="180"/>
      </w:pPr>
      <w:rPr>
        <w:rFonts w:hint="default"/>
      </w:rPr>
    </w:lvl>
    <w:lvl w:ilvl="5" w:tplc="68D4F534">
      <w:numFmt w:val="bullet"/>
      <w:lvlText w:val="•"/>
      <w:lvlJc w:val="left"/>
      <w:pPr>
        <w:ind w:left="2019" w:hanging="180"/>
      </w:pPr>
      <w:rPr>
        <w:rFonts w:hint="default"/>
      </w:rPr>
    </w:lvl>
    <w:lvl w:ilvl="6" w:tplc="722EA9E0">
      <w:numFmt w:val="bullet"/>
      <w:lvlText w:val="•"/>
      <w:lvlJc w:val="left"/>
      <w:pPr>
        <w:ind w:left="2403" w:hanging="180"/>
      </w:pPr>
      <w:rPr>
        <w:rFonts w:hint="default"/>
      </w:rPr>
    </w:lvl>
    <w:lvl w:ilvl="7" w:tplc="6E8E9A64">
      <w:numFmt w:val="bullet"/>
      <w:lvlText w:val="•"/>
      <w:lvlJc w:val="left"/>
      <w:pPr>
        <w:ind w:left="2787" w:hanging="180"/>
      </w:pPr>
      <w:rPr>
        <w:rFonts w:hint="default"/>
      </w:rPr>
    </w:lvl>
    <w:lvl w:ilvl="8" w:tplc="8FBC97FE">
      <w:numFmt w:val="bullet"/>
      <w:lvlText w:val="•"/>
      <w:lvlJc w:val="left"/>
      <w:pPr>
        <w:ind w:left="3171" w:hanging="180"/>
      </w:pPr>
      <w:rPr>
        <w:rFonts w:hint="default"/>
      </w:rPr>
    </w:lvl>
  </w:abstractNum>
  <w:abstractNum w:abstractNumId="17">
    <w:nsid w:val="6A7E2CDA"/>
    <w:multiLevelType w:val="hybridMultilevel"/>
    <w:tmpl w:val="B8448568"/>
    <w:lvl w:ilvl="0" w:tplc="5E5EBABE">
      <w:numFmt w:val="bullet"/>
      <w:lvlText w:val="-"/>
      <w:lvlJc w:val="left"/>
      <w:pPr>
        <w:ind w:left="103" w:hanging="180"/>
      </w:pPr>
      <w:rPr>
        <w:rFonts w:ascii="Arial" w:eastAsia="Arial" w:hAnsi="Arial" w:cs="Arial" w:hint="default"/>
        <w:spacing w:val="-34"/>
        <w:w w:val="99"/>
        <w:sz w:val="24"/>
        <w:szCs w:val="24"/>
      </w:rPr>
    </w:lvl>
    <w:lvl w:ilvl="1" w:tplc="AF8AC372">
      <w:numFmt w:val="bullet"/>
      <w:lvlText w:val="•"/>
      <w:lvlJc w:val="left"/>
      <w:pPr>
        <w:ind w:left="483" w:hanging="180"/>
      </w:pPr>
      <w:rPr>
        <w:rFonts w:hint="default"/>
      </w:rPr>
    </w:lvl>
    <w:lvl w:ilvl="2" w:tplc="6810B774">
      <w:numFmt w:val="bullet"/>
      <w:lvlText w:val="•"/>
      <w:lvlJc w:val="left"/>
      <w:pPr>
        <w:ind w:left="867" w:hanging="180"/>
      </w:pPr>
      <w:rPr>
        <w:rFonts w:hint="default"/>
      </w:rPr>
    </w:lvl>
    <w:lvl w:ilvl="3" w:tplc="6D3E84AA">
      <w:numFmt w:val="bullet"/>
      <w:lvlText w:val="•"/>
      <w:lvlJc w:val="left"/>
      <w:pPr>
        <w:ind w:left="1251" w:hanging="180"/>
      </w:pPr>
      <w:rPr>
        <w:rFonts w:hint="default"/>
      </w:rPr>
    </w:lvl>
    <w:lvl w:ilvl="4" w:tplc="DC8A24B2">
      <w:numFmt w:val="bullet"/>
      <w:lvlText w:val="•"/>
      <w:lvlJc w:val="left"/>
      <w:pPr>
        <w:ind w:left="1635" w:hanging="180"/>
      </w:pPr>
      <w:rPr>
        <w:rFonts w:hint="default"/>
      </w:rPr>
    </w:lvl>
    <w:lvl w:ilvl="5" w:tplc="12E8B3E6">
      <w:numFmt w:val="bullet"/>
      <w:lvlText w:val="•"/>
      <w:lvlJc w:val="left"/>
      <w:pPr>
        <w:ind w:left="2019" w:hanging="180"/>
      </w:pPr>
      <w:rPr>
        <w:rFonts w:hint="default"/>
      </w:rPr>
    </w:lvl>
    <w:lvl w:ilvl="6" w:tplc="020CE24E">
      <w:numFmt w:val="bullet"/>
      <w:lvlText w:val="•"/>
      <w:lvlJc w:val="left"/>
      <w:pPr>
        <w:ind w:left="2403" w:hanging="180"/>
      </w:pPr>
      <w:rPr>
        <w:rFonts w:hint="default"/>
      </w:rPr>
    </w:lvl>
    <w:lvl w:ilvl="7" w:tplc="6450AF08">
      <w:numFmt w:val="bullet"/>
      <w:lvlText w:val="•"/>
      <w:lvlJc w:val="left"/>
      <w:pPr>
        <w:ind w:left="2787" w:hanging="180"/>
      </w:pPr>
      <w:rPr>
        <w:rFonts w:hint="default"/>
      </w:rPr>
    </w:lvl>
    <w:lvl w:ilvl="8" w:tplc="799AA180">
      <w:numFmt w:val="bullet"/>
      <w:lvlText w:val="•"/>
      <w:lvlJc w:val="left"/>
      <w:pPr>
        <w:ind w:left="3171" w:hanging="180"/>
      </w:pPr>
      <w:rPr>
        <w:rFonts w:hint="default"/>
      </w:rPr>
    </w:lvl>
  </w:abstractNum>
  <w:abstractNum w:abstractNumId="18">
    <w:nsid w:val="78B805AA"/>
    <w:multiLevelType w:val="hybridMultilevel"/>
    <w:tmpl w:val="28FE13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D155769"/>
    <w:multiLevelType w:val="hybridMultilevel"/>
    <w:tmpl w:val="F97E12E8"/>
    <w:lvl w:ilvl="0" w:tplc="A97451E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E817E8F"/>
    <w:multiLevelType w:val="hybridMultilevel"/>
    <w:tmpl w:val="2546701C"/>
    <w:lvl w:ilvl="0" w:tplc="42C63292">
      <w:numFmt w:val="bullet"/>
      <w:lvlText w:val="-"/>
      <w:lvlJc w:val="left"/>
      <w:pPr>
        <w:ind w:left="103" w:hanging="180"/>
      </w:pPr>
      <w:rPr>
        <w:rFonts w:ascii="Arial" w:eastAsia="Arial" w:hAnsi="Arial" w:cs="Arial" w:hint="default"/>
        <w:spacing w:val="-34"/>
        <w:w w:val="99"/>
        <w:sz w:val="24"/>
        <w:szCs w:val="24"/>
      </w:rPr>
    </w:lvl>
    <w:lvl w:ilvl="1" w:tplc="713468A0">
      <w:numFmt w:val="bullet"/>
      <w:lvlText w:val="•"/>
      <w:lvlJc w:val="left"/>
      <w:pPr>
        <w:ind w:left="483" w:hanging="180"/>
      </w:pPr>
      <w:rPr>
        <w:rFonts w:hint="default"/>
      </w:rPr>
    </w:lvl>
    <w:lvl w:ilvl="2" w:tplc="61C42FAA">
      <w:numFmt w:val="bullet"/>
      <w:lvlText w:val="•"/>
      <w:lvlJc w:val="left"/>
      <w:pPr>
        <w:ind w:left="867" w:hanging="180"/>
      </w:pPr>
      <w:rPr>
        <w:rFonts w:hint="default"/>
      </w:rPr>
    </w:lvl>
    <w:lvl w:ilvl="3" w:tplc="093463A2">
      <w:numFmt w:val="bullet"/>
      <w:lvlText w:val="•"/>
      <w:lvlJc w:val="left"/>
      <w:pPr>
        <w:ind w:left="1251" w:hanging="180"/>
      </w:pPr>
      <w:rPr>
        <w:rFonts w:hint="default"/>
      </w:rPr>
    </w:lvl>
    <w:lvl w:ilvl="4" w:tplc="AA5CF830">
      <w:numFmt w:val="bullet"/>
      <w:lvlText w:val="•"/>
      <w:lvlJc w:val="left"/>
      <w:pPr>
        <w:ind w:left="1635" w:hanging="180"/>
      </w:pPr>
      <w:rPr>
        <w:rFonts w:hint="default"/>
      </w:rPr>
    </w:lvl>
    <w:lvl w:ilvl="5" w:tplc="135899AE">
      <w:numFmt w:val="bullet"/>
      <w:lvlText w:val="•"/>
      <w:lvlJc w:val="left"/>
      <w:pPr>
        <w:ind w:left="2019" w:hanging="180"/>
      </w:pPr>
      <w:rPr>
        <w:rFonts w:hint="default"/>
      </w:rPr>
    </w:lvl>
    <w:lvl w:ilvl="6" w:tplc="24182A64">
      <w:numFmt w:val="bullet"/>
      <w:lvlText w:val="•"/>
      <w:lvlJc w:val="left"/>
      <w:pPr>
        <w:ind w:left="2403" w:hanging="180"/>
      </w:pPr>
      <w:rPr>
        <w:rFonts w:hint="default"/>
      </w:rPr>
    </w:lvl>
    <w:lvl w:ilvl="7" w:tplc="C406D4EE">
      <w:numFmt w:val="bullet"/>
      <w:lvlText w:val="•"/>
      <w:lvlJc w:val="left"/>
      <w:pPr>
        <w:ind w:left="2787" w:hanging="180"/>
      </w:pPr>
      <w:rPr>
        <w:rFonts w:hint="default"/>
      </w:rPr>
    </w:lvl>
    <w:lvl w:ilvl="8" w:tplc="5C82561A">
      <w:numFmt w:val="bullet"/>
      <w:lvlText w:val="•"/>
      <w:lvlJc w:val="left"/>
      <w:pPr>
        <w:ind w:left="3171" w:hanging="180"/>
      </w:pPr>
      <w:rPr>
        <w:rFonts w:hint="default"/>
      </w:rPr>
    </w:lvl>
  </w:abstractNum>
  <w:num w:numId="1">
    <w:abstractNumId w:val="9"/>
  </w:num>
  <w:num w:numId="2">
    <w:abstractNumId w:val="13"/>
  </w:num>
  <w:num w:numId="3">
    <w:abstractNumId w:val="10"/>
  </w:num>
  <w:num w:numId="4">
    <w:abstractNumId w:val="18"/>
  </w:num>
  <w:num w:numId="5">
    <w:abstractNumId w:val="4"/>
  </w:num>
  <w:num w:numId="6">
    <w:abstractNumId w:val="0"/>
  </w:num>
  <w:num w:numId="7">
    <w:abstractNumId w:val="6"/>
  </w:num>
  <w:num w:numId="8">
    <w:abstractNumId w:val="11"/>
  </w:num>
  <w:num w:numId="9">
    <w:abstractNumId w:val="7"/>
  </w:num>
  <w:num w:numId="10">
    <w:abstractNumId w:val="5"/>
  </w:num>
  <w:num w:numId="11">
    <w:abstractNumId w:val="12"/>
  </w:num>
  <w:num w:numId="12">
    <w:abstractNumId w:val="19"/>
  </w:num>
  <w:num w:numId="13">
    <w:abstractNumId w:val="15"/>
  </w:num>
  <w:num w:numId="14">
    <w:abstractNumId w:val="1"/>
  </w:num>
  <w:num w:numId="15">
    <w:abstractNumId w:val="2"/>
  </w:num>
  <w:num w:numId="16">
    <w:abstractNumId w:val="3"/>
  </w:num>
  <w:num w:numId="17">
    <w:abstractNumId w:val="17"/>
  </w:num>
  <w:num w:numId="18">
    <w:abstractNumId w:val="8"/>
  </w:num>
  <w:num w:numId="19">
    <w:abstractNumId w:val="20"/>
  </w:num>
  <w:num w:numId="20">
    <w:abstractNumId w:val="1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75778"/>
  </w:hdrShapeDefaults>
  <w:footnotePr>
    <w:footnote w:id="0"/>
    <w:footnote w:id="1"/>
  </w:footnotePr>
  <w:endnotePr>
    <w:endnote w:id="0"/>
    <w:endnote w:id="1"/>
  </w:endnotePr>
  <w:compat/>
  <w:rsids>
    <w:rsidRoot w:val="00357F9D"/>
    <w:rsid w:val="000015A8"/>
    <w:rsid w:val="0000254C"/>
    <w:rsid w:val="0000331F"/>
    <w:rsid w:val="00005608"/>
    <w:rsid w:val="00007F6A"/>
    <w:rsid w:val="00011BA4"/>
    <w:rsid w:val="00012F10"/>
    <w:rsid w:val="00027E82"/>
    <w:rsid w:val="0003211F"/>
    <w:rsid w:val="00036196"/>
    <w:rsid w:val="000436E1"/>
    <w:rsid w:val="0004622B"/>
    <w:rsid w:val="000527FD"/>
    <w:rsid w:val="00052AF1"/>
    <w:rsid w:val="000607E5"/>
    <w:rsid w:val="00061D86"/>
    <w:rsid w:val="0006206A"/>
    <w:rsid w:val="0006321E"/>
    <w:rsid w:val="00065626"/>
    <w:rsid w:val="00067BA6"/>
    <w:rsid w:val="00070BC3"/>
    <w:rsid w:val="00074664"/>
    <w:rsid w:val="000847CC"/>
    <w:rsid w:val="00087FDE"/>
    <w:rsid w:val="000936C6"/>
    <w:rsid w:val="00096EDD"/>
    <w:rsid w:val="000A1FE4"/>
    <w:rsid w:val="000A51D5"/>
    <w:rsid w:val="000A7072"/>
    <w:rsid w:val="000B23C7"/>
    <w:rsid w:val="000B68AB"/>
    <w:rsid w:val="000C1B18"/>
    <w:rsid w:val="000C64F2"/>
    <w:rsid w:val="000C6DF3"/>
    <w:rsid w:val="000C6FB0"/>
    <w:rsid w:val="000D459D"/>
    <w:rsid w:val="000D5ABC"/>
    <w:rsid w:val="000E62A6"/>
    <w:rsid w:val="000F04D7"/>
    <w:rsid w:val="000F41BD"/>
    <w:rsid w:val="000F6E86"/>
    <w:rsid w:val="000F7743"/>
    <w:rsid w:val="000F7916"/>
    <w:rsid w:val="000F7CB0"/>
    <w:rsid w:val="0010326D"/>
    <w:rsid w:val="0010550F"/>
    <w:rsid w:val="00107248"/>
    <w:rsid w:val="00112A9A"/>
    <w:rsid w:val="0011625A"/>
    <w:rsid w:val="00120EFD"/>
    <w:rsid w:val="00124816"/>
    <w:rsid w:val="00124DD1"/>
    <w:rsid w:val="00131653"/>
    <w:rsid w:val="00131D6D"/>
    <w:rsid w:val="00132F71"/>
    <w:rsid w:val="00145221"/>
    <w:rsid w:val="00160113"/>
    <w:rsid w:val="00160BD5"/>
    <w:rsid w:val="00161A5F"/>
    <w:rsid w:val="00162F06"/>
    <w:rsid w:val="00170E27"/>
    <w:rsid w:val="0017450A"/>
    <w:rsid w:val="00175774"/>
    <w:rsid w:val="001760D9"/>
    <w:rsid w:val="00177A7D"/>
    <w:rsid w:val="00182B21"/>
    <w:rsid w:val="00183299"/>
    <w:rsid w:val="00192F90"/>
    <w:rsid w:val="001934D0"/>
    <w:rsid w:val="00196E3B"/>
    <w:rsid w:val="001A2CC5"/>
    <w:rsid w:val="001A4174"/>
    <w:rsid w:val="001A5D5F"/>
    <w:rsid w:val="001A6359"/>
    <w:rsid w:val="001B2913"/>
    <w:rsid w:val="001B2D3F"/>
    <w:rsid w:val="001B31A9"/>
    <w:rsid w:val="001B58F8"/>
    <w:rsid w:val="001B5E51"/>
    <w:rsid w:val="001C3A31"/>
    <w:rsid w:val="001C44FE"/>
    <w:rsid w:val="001C553A"/>
    <w:rsid w:val="001C652E"/>
    <w:rsid w:val="001D16CF"/>
    <w:rsid w:val="001D254C"/>
    <w:rsid w:val="001D32D6"/>
    <w:rsid w:val="001D6953"/>
    <w:rsid w:val="001D7CD4"/>
    <w:rsid w:val="001E06B6"/>
    <w:rsid w:val="001E2857"/>
    <w:rsid w:val="001E30C5"/>
    <w:rsid w:val="001E78AD"/>
    <w:rsid w:val="001F1819"/>
    <w:rsid w:val="001F3744"/>
    <w:rsid w:val="001F5D1E"/>
    <w:rsid w:val="001F645C"/>
    <w:rsid w:val="002002AA"/>
    <w:rsid w:val="002025C4"/>
    <w:rsid w:val="002052E6"/>
    <w:rsid w:val="00211370"/>
    <w:rsid w:val="0021167A"/>
    <w:rsid w:val="00213952"/>
    <w:rsid w:val="002167B7"/>
    <w:rsid w:val="002175EF"/>
    <w:rsid w:val="0022044B"/>
    <w:rsid w:val="0022429E"/>
    <w:rsid w:val="00224592"/>
    <w:rsid w:val="00233868"/>
    <w:rsid w:val="00236630"/>
    <w:rsid w:val="00242529"/>
    <w:rsid w:val="0024672C"/>
    <w:rsid w:val="00246A40"/>
    <w:rsid w:val="00247E58"/>
    <w:rsid w:val="00255A87"/>
    <w:rsid w:val="00256792"/>
    <w:rsid w:val="002576C7"/>
    <w:rsid w:val="0026088C"/>
    <w:rsid w:val="00261C2E"/>
    <w:rsid w:val="00275F94"/>
    <w:rsid w:val="00282E04"/>
    <w:rsid w:val="0028345E"/>
    <w:rsid w:val="00283756"/>
    <w:rsid w:val="00283F98"/>
    <w:rsid w:val="002842F1"/>
    <w:rsid w:val="0028758E"/>
    <w:rsid w:val="00287E9F"/>
    <w:rsid w:val="00296022"/>
    <w:rsid w:val="002965EB"/>
    <w:rsid w:val="002A2F11"/>
    <w:rsid w:val="002A4175"/>
    <w:rsid w:val="002A6E38"/>
    <w:rsid w:val="002A7434"/>
    <w:rsid w:val="002B1C2D"/>
    <w:rsid w:val="002B2BD4"/>
    <w:rsid w:val="002B7988"/>
    <w:rsid w:val="002D1027"/>
    <w:rsid w:val="002D305B"/>
    <w:rsid w:val="002D3895"/>
    <w:rsid w:val="002D6AFE"/>
    <w:rsid w:val="002E1C31"/>
    <w:rsid w:val="002E3BDA"/>
    <w:rsid w:val="002E5C98"/>
    <w:rsid w:val="002E6EEF"/>
    <w:rsid w:val="002F0515"/>
    <w:rsid w:val="00300FC9"/>
    <w:rsid w:val="00305708"/>
    <w:rsid w:val="00307D8B"/>
    <w:rsid w:val="00312CCD"/>
    <w:rsid w:val="003148D1"/>
    <w:rsid w:val="00314A58"/>
    <w:rsid w:val="00315F6B"/>
    <w:rsid w:val="00320AC6"/>
    <w:rsid w:val="00320FFC"/>
    <w:rsid w:val="00323BDC"/>
    <w:rsid w:val="0032589A"/>
    <w:rsid w:val="003331E4"/>
    <w:rsid w:val="00337B06"/>
    <w:rsid w:val="0034144A"/>
    <w:rsid w:val="00342164"/>
    <w:rsid w:val="00342AA2"/>
    <w:rsid w:val="00345E46"/>
    <w:rsid w:val="00347907"/>
    <w:rsid w:val="00351EF3"/>
    <w:rsid w:val="003530E3"/>
    <w:rsid w:val="00353AFE"/>
    <w:rsid w:val="00353B97"/>
    <w:rsid w:val="00357CE2"/>
    <w:rsid w:val="00357F9D"/>
    <w:rsid w:val="00360FC4"/>
    <w:rsid w:val="003621CC"/>
    <w:rsid w:val="00365F33"/>
    <w:rsid w:val="00370D25"/>
    <w:rsid w:val="00374849"/>
    <w:rsid w:val="00375345"/>
    <w:rsid w:val="003818F8"/>
    <w:rsid w:val="0038342B"/>
    <w:rsid w:val="00384564"/>
    <w:rsid w:val="00384F75"/>
    <w:rsid w:val="003863AD"/>
    <w:rsid w:val="00390C9B"/>
    <w:rsid w:val="00393A65"/>
    <w:rsid w:val="00393AAF"/>
    <w:rsid w:val="003A453E"/>
    <w:rsid w:val="003A4E1F"/>
    <w:rsid w:val="003A4E29"/>
    <w:rsid w:val="003A5385"/>
    <w:rsid w:val="003B0DF3"/>
    <w:rsid w:val="003B163A"/>
    <w:rsid w:val="003B4819"/>
    <w:rsid w:val="003B64E2"/>
    <w:rsid w:val="003C48A3"/>
    <w:rsid w:val="003C5961"/>
    <w:rsid w:val="003D07CD"/>
    <w:rsid w:val="003D1DD4"/>
    <w:rsid w:val="003D2136"/>
    <w:rsid w:val="003D2F09"/>
    <w:rsid w:val="003D5435"/>
    <w:rsid w:val="003D6634"/>
    <w:rsid w:val="003D6D2B"/>
    <w:rsid w:val="003E013A"/>
    <w:rsid w:val="003E4DF9"/>
    <w:rsid w:val="003E7D08"/>
    <w:rsid w:val="003F059E"/>
    <w:rsid w:val="003F3019"/>
    <w:rsid w:val="0040209A"/>
    <w:rsid w:val="00403621"/>
    <w:rsid w:val="00405AAD"/>
    <w:rsid w:val="00413991"/>
    <w:rsid w:val="00417637"/>
    <w:rsid w:val="0042646C"/>
    <w:rsid w:val="0043487C"/>
    <w:rsid w:val="00440733"/>
    <w:rsid w:val="00443FDC"/>
    <w:rsid w:val="00446EA0"/>
    <w:rsid w:val="00450EA4"/>
    <w:rsid w:val="00452246"/>
    <w:rsid w:val="00452B88"/>
    <w:rsid w:val="0045481B"/>
    <w:rsid w:val="0045748A"/>
    <w:rsid w:val="004636F9"/>
    <w:rsid w:val="00464FA6"/>
    <w:rsid w:val="0047496F"/>
    <w:rsid w:val="0048013F"/>
    <w:rsid w:val="00480F1F"/>
    <w:rsid w:val="004816D0"/>
    <w:rsid w:val="00481A77"/>
    <w:rsid w:val="004835EC"/>
    <w:rsid w:val="004839C7"/>
    <w:rsid w:val="00487597"/>
    <w:rsid w:val="00493528"/>
    <w:rsid w:val="0049700C"/>
    <w:rsid w:val="004A6F29"/>
    <w:rsid w:val="004B2A6C"/>
    <w:rsid w:val="004B650D"/>
    <w:rsid w:val="004C2D16"/>
    <w:rsid w:val="004C3C0B"/>
    <w:rsid w:val="004C4F3B"/>
    <w:rsid w:val="004C52F4"/>
    <w:rsid w:val="004C7152"/>
    <w:rsid w:val="004D0792"/>
    <w:rsid w:val="004E2381"/>
    <w:rsid w:val="004F5CAB"/>
    <w:rsid w:val="004F6388"/>
    <w:rsid w:val="004F730F"/>
    <w:rsid w:val="00502976"/>
    <w:rsid w:val="0050348C"/>
    <w:rsid w:val="00504DE8"/>
    <w:rsid w:val="00505EBC"/>
    <w:rsid w:val="0050695D"/>
    <w:rsid w:val="00517C0F"/>
    <w:rsid w:val="00520577"/>
    <w:rsid w:val="0052115E"/>
    <w:rsid w:val="005219B1"/>
    <w:rsid w:val="005220C5"/>
    <w:rsid w:val="005224D7"/>
    <w:rsid w:val="005232E5"/>
    <w:rsid w:val="00524917"/>
    <w:rsid w:val="00526A5B"/>
    <w:rsid w:val="005276F8"/>
    <w:rsid w:val="00530051"/>
    <w:rsid w:val="005315EC"/>
    <w:rsid w:val="005343B9"/>
    <w:rsid w:val="00541270"/>
    <w:rsid w:val="005423D8"/>
    <w:rsid w:val="0054252F"/>
    <w:rsid w:val="00547030"/>
    <w:rsid w:val="00552A08"/>
    <w:rsid w:val="005534FD"/>
    <w:rsid w:val="005631B7"/>
    <w:rsid w:val="00570955"/>
    <w:rsid w:val="00571531"/>
    <w:rsid w:val="00577C24"/>
    <w:rsid w:val="005802FD"/>
    <w:rsid w:val="00592F17"/>
    <w:rsid w:val="005A263D"/>
    <w:rsid w:val="005A6E17"/>
    <w:rsid w:val="005B05CA"/>
    <w:rsid w:val="005B2739"/>
    <w:rsid w:val="005B5D54"/>
    <w:rsid w:val="005C2791"/>
    <w:rsid w:val="005C3F63"/>
    <w:rsid w:val="005C4150"/>
    <w:rsid w:val="005C75B5"/>
    <w:rsid w:val="005C7971"/>
    <w:rsid w:val="005D012F"/>
    <w:rsid w:val="005D03C4"/>
    <w:rsid w:val="005D07BD"/>
    <w:rsid w:val="005D2589"/>
    <w:rsid w:val="005D6101"/>
    <w:rsid w:val="005E11CF"/>
    <w:rsid w:val="005E325C"/>
    <w:rsid w:val="005E3DB9"/>
    <w:rsid w:val="005E4E45"/>
    <w:rsid w:val="005E625A"/>
    <w:rsid w:val="005E673C"/>
    <w:rsid w:val="005E7033"/>
    <w:rsid w:val="005F2F37"/>
    <w:rsid w:val="005F4F14"/>
    <w:rsid w:val="005F5E03"/>
    <w:rsid w:val="005F6349"/>
    <w:rsid w:val="005F7DBF"/>
    <w:rsid w:val="00601906"/>
    <w:rsid w:val="00605426"/>
    <w:rsid w:val="006061D0"/>
    <w:rsid w:val="00610D03"/>
    <w:rsid w:val="00613E67"/>
    <w:rsid w:val="00613F88"/>
    <w:rsid w:val="0061675F"/>
    <w:rsid w:val="006212C7"/>
    <w:rsid w:val="00623A3D"/>
    <w:rsid w:val="00625DF9"/>
    <w:rsid w:val="00631848"/>
    <w:rsid w:val="00634B26"/>
    <w:rsid w:val="006372BD"/>
    <w:rsid w:val="00641B76"/>
    <w:rsid w:val="00643455"/>
    <w:rsid w:val="00646208"/>
    <w:rsid w:val="006559BF"/>
    <w:rsid w:val="00656B66"/>
    <w:rsid w:val="00662557"/>
    <w:rsid w:val="00664A51"/>
    <w:rsid w:val="00667A53"/>
    <w:rsid w:val="00667E5B"/>
    <w:rsid w:val="00673565"/>
    <w:rsid w:val="006754DD"/>
    <w:rsid w:val="006755D7"/>
    <w:rsid w:val="0067619B"/>
    <w:rsid w:val="00685CFC"/>
    <w:rsid w:val="00685D8A"/>
    <w:rsid w:val="00685D9F"/>
    <w:rsid w:val="00687FF7"/>
    <w:rsid w:val="00692172"/>
    <w:rsid w:val="006A2F65"/>
    <w:rsid w:val="006A4C95"/>
    <w:rsid w:val="006B0EC7"/>
    <w:rsid w:val="006B16C5"/>
    <w:rsid w:val="006D2FF1"/>
    <w:rsid w:val="006E0029"/>
    <w:rsid w:val="006E0D59"/>
    <w:rsid w:val="006F4AE2"/>
    <w:rsid w:val="006F4CF3"/>
    <w:rsid w:val="006F7CC2"/>
    <w:rsid w:val="00703848"/>
    <w:rsid w:val="007039B5"/>
    <w:rsid w:val="007104C2"/>
    <w:rsid w:val="0071650B"/>
    <w:rsid w:val="00723766"/>
    <w:rsid w:val="00723850"/>
    <w:rsid w:val="00730955"/>
    <w:rsid w:val="0073409D"/>
    <w:rsid w:val="00734DF2"/>
    <w:rsid w:val="00735544"/>
    <w:rsid w:val="00741A62"/>
    <w:rsid w:val="0074442C"/>
    <w:rsid w:val="00745C1F"/>
    <w:rsid w:val="00746DC8"/>
    <w:rsid w:val="00752662"/>
    <w:rsid w:val="0075765C"/>
    <w:rsid w:val="00762609"/>
    <w:rsid w:val="00772EAD"/>
    <w:rsid w:val="00772F60"/>
    <w:rsid w:val="007736E3"/>
    <w:rsid w:val="00775462"/>
    <w:rsid w:val="007823F6"/>
    <w:rsid w:val="00782666"/>
    <w:rsid w:val="00783251"/>
    <w:rsid w:val="00783843"/>
    <w:rsid w:val="0078405D"/>
    <w:rsid w:val="007844BE"/>
    <w:rsid w:val="00785AEF"/>
    <w:rsid w:val="00787858"/>
    <w:rsid w:val="0079672D"/>
    <w:rsid w:val="00797917"/>
    <w:rsid w:val="007A1723"/>
    <w:rsid w:val="007A7F89"/>
    <w:rsid w:val="007B721E"/>
    <w:rsid w:val="007C0103"/>
    <w:rsid w:val="007C4EFB"/>
    <w:rsid w:val="007D2400"/>
    <w:rsid w:val="007D561B"/>
    <w:rsid w:val="007D5AAB"/>
    <w:rsid w:val="007E1F36"/>
    <w:rsid w:val="007E23F5"/>
    <w:rsid w:val="007E4988"/>
    <w:rsid w:val="007E4A42"/>
    <w:rsid w:val="007F3356"/>
    <w:rsid w:val="007F3AFB"/>
    <w:rsid w:val="007F4F72"/>
    <w:rsid w:val="00804A24"/>
    <w:rsid w:val="0080738E"/>
    <w:rsid w:val="008077F0"/>
    <w:rsid w:val="00816E65"/>
    <w:rsid w:val="008202B6"/>
    <w:rsid w:val="0082065F"/>
    <w:rsid w:val="00820B41"/>
    <w:rsid w:val="00820C3F"/>
    <w:rsid w:val="0082335D"/>
    <w:rsid w:val="00823DA7"/>
    <w:rsid w:val="00827A32"/>
    <w:rsid w:val="0083015F"/>
    <w:rsid w:val="00832916"/>
    <w:rsid w:val="00832A8A"/>
    <w:rsid w:val="00847062"/>
    <w:rsid w:val="00853A6D"/>
    <w:rsid w:val="0085746D"/>
    <w:rsid w:val="00861754"/>
    <w:rsid w:val="0086515D"/>
    <w:rsid w:val="008659D9"/>
    <w:rsid w:val="008678F3"/>
    <w:rsid w:val="00871094"/>
    <w:rsid w:val="00873867"/>
    <w:rsid w:val="0088163D"/>
    <w:rsid w:val="00892E28"/>
    <w:rsid w:val="00893915"/>
    <w:rsid w:val="00893C39"/>
    <w:rsid w:val="008B3A5D"/>
    <w:rsid w:val="008B4638"/>
    <w:rsid w:val="008B496C"/>
    <w:rsid w:val="008B5BBD"/>
    <w:rsid w:val="008B6037"/>
    <w:rsid w:val="008C137A"/>
    <w:rsid w:val="008C32FD"/>
    <w:rsid w:val="008C6383"/>
    <w:rsid w:val="008C797A"/>
    <w:rsid w:val="008D3FF2"/>
    <w:rsid w:val="008D45F0"/>
    <w:rsid w:val="008D4780"/>
    <w:rsid w:val="008F66F8"/>
    <w:rsid w:val="0090192F"/>
    <w:rsid w:val="009148C6"/>
    <w:rsid w:val="0091634C"/>
    <w:rsid w:val="00920AB6"/>
    <w:rsid w:val="00927EC5"/>
    <w:rsid w:val="00933F91"/>
    <w:rsid w:val="00935C6F"/>
    <w:rsid w:val="0093609B"/>
    <w:rsid w:val="00951E37"/>
    <w:rsid w:val="00953CA0"/>
    <w:rsid w:val="00954160"/>
    <w:rsid w:val="00954D4A"/>
    <w:rsid w:val="009554C1"/>
    <w:rsid w:val="00962764"/>
    <w:rsid w:val="00967EC9"/>
    <w:rsid w:val="009768A2"/>
    <w:rsid w:val="00984AFB"/>
    <w:rsid w:val="00987B48"/>
    <w:rsid w:val="00990C3A"/>
    <w:rsid w:val="009910E4"/>
    <w:rsid w:val="00991DBF"/>
    <w:rsid w:val="00991DEC"/>
    <w:rsid w:val="009952E1"/>
    <w:rsid w:val="00995390"/>
    <w:rsid w:val="00996678"/>
    <w:rsid w:val="0099715B"/>
    <w:rsid w:val="009A2E1E"/>
    <w:rsid w:val="009A4B91"/>
    <w:rsid w:val="009B0978"/>
    <w:rsid w:val="009B10F7"/>
    <w:rsid w:val="009B2068"/>
    <w:rsid w:val="009B2303"/>
    <w:rsid w:val="009B39FA"/>
    <w:rsid w:val="009C25AC"/>
    <w:rsid w:val="009C2947"/>
    <w:rsid w:val="009C3E20"/>
    <w:rsid w:val="009C40F5"/>
    <w:rsid w:val="009C4558"/>
    <w:rsid w:val="009C6479"/>
    <w:rsid w:val="009C6600"/>
    <w:rsid w:val="009D18A9"/>
    <w:rsid w:val="009D2410"/>
    <w:rsid w:val="009D3656"/>
    <w:rsid w:val="009D6020"/>
    <w:rsid w:val="009E2522"/>
    <w:rsid w:val="009E26B9"/>
    <w:rsid w:val="009E6D92"/>
    <w:rsid w:val="009F6045"/>
    <w:rsid w:val="00A10FD0"/>
    <w:rsid w:val="00A133FD"/>
    <w:rsid w:val="00A13C39"/>
    <w:rsid w:val="00A14F0A"/>
    <w:rsid w:val="00A15D82"/>
    <w:rsid w:val="00A20B44"/>
    <w:rsid w:val="00A27D57"/>
    <w:rsid w:val="00A30EA7"/>
    <w:rsid w:val="00A33096"/>
    <w:rsid w:val="00A3380B"/>
    <w:rsid w:val="00A402FF"/>
    <w:rsid w:val="00A41836"/>
    <w:rsid w:val="00A47386"/>
    <w:rsid w:val="00A5141E"/>
    <w:rsid w:val="00A643C8"/>
    <w:rsid w:val="00A7420F"/>
    <w:rsid w:val="00A76816"/>
    <w:rsid w:val="00A7768C"/>
    <w:rsid w:val="00A868F7"/>
    <w:rsid w:val="00A9114B"/>
    <w:rsid w:val="00A9187C"/>
    <w:rsid w:val="00A94C84"/>
    <w:rsid w:val="00A9563D"/>
    <w:rsid w:val="00A95F33"/>
    <w:rsid w:val="00AA3A04"/>
    <w:rsid w:val="00AB28C2"/>
    <w:rsid w:val="00AB4262"/>
    <w:rsid w:val="00AB7892"/>
    <w:rsid w:val="00AC00E1"/>
    <w:rsid w:val="00AC55AC"/>
    <w:rsid w:val="00AD01B1"/>
    <w:rsid w:val="00AD65A7"/>
    <w:rsid w:val="00AD7240"/>
    <w:rsid w:val="00AE652A"/>
    <w:rsid w:val="00AF347F"/>
    <w:rsid w:val="00AF3D02"/>
    <w:rsid w:val="00B0204E"/>
    <w:rsid w:val="00B02AE3"/>
    <w:rsid w:val="00B03848"/>
    <w:rsid w:val="00B11517"/>
    <w:rsid w:val="00B16101"/>
    <w:rsid w:val="00B2136D"/>
    <w:rsid w:val="00B23859"/>
    <w:rsid w:val="00B24C75"/>
    <w:rsid w:val="00B34143"/>
    <w:rsid w:val="00B34833"/>
    <w:rsid w:val="00B3713F"/>
    <w:rsid w:val="00B40F7F"/>
    <w:rsid w:val="00B41385"/>
    <w:rsid w:val="00B41560"/>
    <w:rsid w:val="00B41DC6"/>
    <w:rsid w:val="00B45E86"/>
    <w:rsid w:val="00B52E27"/>
    <w:rsid w:val="00B53319"/>
    <w:rsid w:val="00B542B3"/>
    <w:rsid w:val="00B553A2"/>
    <w:rsid w:val="00B616AE"/>
    <w:rsid w:val="00B626DC"/>
    <w:rsid w:val="00B66CA6"/>
    <w:rsid w:val="00B67669"/>
    <w:rsid w:val="00B73286"/>
    <w:rsid w:val="00B7403F"/>
    <w:rsid w:val="00B805A7"/>
    <w:rsid w:val="00B85D33"/>
    <w:rsid w:val="00B949C7"/>
    <w:rsid w:val="00BA399C"/>
    <w:rsid w:val="00BA7635"/>
    <w:rsid w:val="00BB4156"/>
    <w:rsid w:val="00BB571D"/>
    <w:rsid w:val="00BC3DDE"/>
    <w:rsid w:val="00BC3E3E"/>
    <w:rsid w:val="00BC4D77"/>
    <w:rsid w:val="00BC6B24"/>
    <w:rsid w:val="00BD7FEA"/>
    <w:rsid w:val="00BE0178"/>
    <w:rsid w:val="00BE63B4"/>
    <w:rsid w:val="00BE6934"/>
    <w:rsid w:val="00BF120D"/>
    <w:rsid w:val="00BF1D94"/>
    <w:rsid w:val="00BF3122"/>
    <w:rsid w:val="00C03A20"/>
    <w:rsid w:val="00C10106"/>
    <w:rsid w:val="00C108E3"/>
    <w:rsid w:val="00C10DB1"/>
    <w:rsid w:val="00C115E7"/>
    <w:rsid w:val="00C124D3"/>
    <w:rsid w:val="00C15D7B"/>
    <w:rsid w:val="00C23D6E"/>
    <w:rsid w:val="00C26A41"/>
    <w:rsid w:val="00C311BE"/>
    <w:rsid w:val="00C3316F"/>
    <w:rsid w:val="00C34B2C"/>
    <w:rsid w:val="00C376B4"/>
    <w:rsid w:val="00C37E30"/>
    <w:rsid w:val="00C451DD"/>
    <w:rsid w:val="00C45C05"/>
    <w:rsid w:val="00C47B4C"/>
    <w:rsid w:val="00C5000D"/>
    <w:rsid w:val="00C5490A"/>
    <w:rsid w:val="00C5540F"/>
    <w:rsid w:val="00C5782D"/>
    <w:rsid w:val="00C61E25"/>
    <w:rsid w:val="00C653FA"/>
    <w:rsid w:val="00C65E08"/>
    <w:rsid w:val="00C67123"/>
    <w:rsid w:val="00C7412F"/>
    <w:rsid w:val="00C83D45"/>
    <w:rsid w:val="00C85B6A"/>
    <w:rsid w:val="00C9092B"/>
    <w:rsid w:val="00C93C28"/>
    <w:rsid w:val="00CA3EB4"/>
    <w:rsid w:val="00CB0415"/>
    <w:rsid w:val="00CB0EDB"/>
    <w:rsid w:val="00CB4AF4"/>
    <w:rsid w:val="00CB5F8C"/>
    <w:rsid w:val="00CC46D1"/>
    <w:rsid w:val="00CD52A1"/>
    <w:rsid w:val="00CD54C0"/>
    <w:rsid w:val="00CD7FB3"/>
    <w:rsid w:val="00CE6611"/>
    <w:rsid w:val="00CE66D0"/>
    <w:rsid w:val="00CF55A8"/>
    <w:rsid w:val="00D018A5"/>
    <w:rsid w:val="00D06998"/>
    <w:rsid w:val="00D07E3A"/>
    <w:rsid w:val="00D122A9"/>
    <w:rsid w:val="00D22B0D"/>
    <w:rsid w:val="00D23AF0"/>
    <w:rsid w:val="00D24405"/>
    <w:rsid w:val="00D45C64"/>
    <w:rsid w:val="00D477AA"/>
    <w:rsid w:val="00D52317"/>
    <w:rsid w:val="00D5770E"/>
    <w:rsid w:val="00D718EC"/>
    <w:rsid w:val="00D71E9C"/>
    <w:rsid w:val="00D72639"/>
    <w:rsid w:val="00D739B3"/>
    <w:rsid w:val="00D74132"/>
    <w:rsid w:val="00D77031"/>
    <w:rsid w:val="00D801CC"/>
    <w:rsid w:val="00D8174E"/>
    <w:rsid w:val="00D84E16"/>
    <w:rsid w:val="00D85904"/>
    <w:rsid w:val="00D9083E"/>
    <w:rsid w:val="00D91583"/>
    <w:rsid w:val="00D941FB"/>
    <w:rsid w:val="00D96ABB"/>
    <w:rsid w:val="00DA0B52"/>
    <w:rsid w:val="00DA7965"/>
    <w:rsid w:val="00DB2E0F"/>
    <w:rsid w:val="00DB53BC"/>
    <w:rsid w:val="00DB6F89"/>
    <w:rsid w:val="00DB7459"/>
    <w:rsid w:val="00DB7742"/>
    <w:rsid w:val="00DC21C7"/>
    <w:rsid w:val="00DC4CCD"/>
    <w:rsid w:val="00DC4E1B"/>
    <w:rsid w:val="00DD4655"/>
    <w:rsid w:val="00DD5B43"/>
    <w:rsid w:val="00DD7C4C"/>
    <w:rsid w:val="00DE055A"/>
    <w:rsid w:val="00DE0CC7"/>
    <w:rsid w:val="00DE2381"/>
    <w:rsid w:val="00E00C90"/>
    <w:rsid w:val="00E0450F"/>
    <w:rsid w:val="00E04CC6"/>
    <w:rsid w:val="00E0593D"/>
    <w:rsid w:val="00E13AE1"/>
    <w:rsid w:val="00E144FD"/>
    <w:rsid w:val="00E176D7"/>
    <w:rsid w:val="00E30CC1"/>
    <w:rsid w:val="00E33358"/>
    <w:rsid w:val="00E3608B"/>
    <w:rsid w:val="00E36E4E"/>
    <w:rsid w:val="00E37EE9"/>
    <w:rsid w:val="00E42F9E"/>
    <w:rsid w:val="00E43E74"/>
    <w:rsid w:val="00E44492"/>
    <w:rsid w:val="00E46310"/>
    <w:rsid w:val="00E47414"/>
    <w:rsid w:val="00E53E9D"/>
    <w:rsid w:val="00E5559F"/>
    <w:rsid w:val="00E57FA6"/>
    <w:rsid w:val="00E60819"/>
    <w:rsid w:val="00E653F7"/>
    <w:rsid w:val="00E65AE8"/>
    <w:rsid w:val="00E71A87"/>
    <w:rsid w:val="00E72CE1"/>
    <w:rsid w:val="00E731CB"/>
    <w:rsid w:val="00E752AE"/>
    <w:rsid w:val="00E76050"/>
    <w:rsid w:val="00E82E2B"/>
    <w:rsid w:val="00E91B22"/>
    <w:rsid w:val="00E9284D"/>
    <w:rsid w:val="00E939FB"/>
    <w:rsid w:val="00EA337F"/>
    <w:rsid w:val="00EA72EC"/>
    <w:rsid w:val="00EB3AC5"/>
    <w:rsid w:val="00EB5880"/>
    <w:rsid w:val="00EB5E01"/>
    <w:rsid w:val="00EB7A95"/>
    <w:rsid w:val="00EC2B6B"/>
    <w:rsid w:val="00EC3A30"/>
    <w:rsid w:val="00EC5884"/>
    <w:rsid w:val="00EC6667"/>
    <w:rsid w:val="00EC7576"/>
    <w:rsid w:val="00ED0301"/>
    <w:rsid w:val="00ED381E"/>
    <w:rsid w:val="00ED4386"/>
    <w:rsid w:val="00EE39E1"/>
    <w:rsid w:val="00EE7E62"/>
    <w:rsid w:val="00EF44CD"/>
    <w:rsid w:val="00F02188"/>
    <w:rsid w:val="00F02D54"/>
    <w:rsid w:val="00F05E43"/>
    <w:rsid w:val="00F105B6"/>
    <w:rsid w:val="00F115A4"/>
    <w:rsid w:val="00F15488"/>
    <w:rsid w:val="00F257AE"/>
    <w:rsid w:val="00F25891"/>
    <w:rsid w:val="00F263EF"/>
    <w:rsid w:val="00F2780E"/>
    <w:rsid w:val="00F27BD5"/>
    <w:rsid w:val="00F461BE"/>
    <w:rsid w:val="00F551F0"/>
    <w:rsid w:val="00F6568B"/>
    <w:rsid w:val="00F659B1"/>
    <w:rsid w:val="00F70D23"/>
    <w:rsid w:val="00F73C60"/>
    <w:rsid w:val="00F76EF0"/>
    <w:rsid w:val="00F829F7"/>
    <w:rsid w:val="00F83529"/>
    <w:rsid w:val="00F84280"/>
    <w:rsid w:val="00F84B4B"/>
    <w:rsid w:val="00F86FA4"/>
    <w:rsid w:val="00F917B7"/>
    <w:rsid w:val="00F95FB8"/>
    <w:rsid w:val="00F96371"/>
    <w:rsid w:val="00FA21D4"/>
    <w:rsid w:val="00FA3059"/>
    <w:rsid w:val="00FA7387"/>
    <w:rsid w:val="00FB0D59"/>
    <w:rsid w:val="00FB15A4"/>
    <w:rsid w:val="00FB5112"/>
    <w:rsid w:val="00FC765F"/>
    <w:rsid w:val="00FC7D33"/>
    <w:rsid w:val="00FD250E"/>
    <w:rsid w:val="00FD2A2A"/>
    <w:rsid w:val="00FD5042"/>
    <w:rsid w:val="00FE0757"/>
    <w:rsid w:val="00FE43C9"/>
    <w:rsid w:val="00FE450E"/>
    <w:rsid w:val="00FF069F"/>
    <w:rsid w:val="00FF7111"/>
    <w:rsid w:val="00FF7C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F9D"/>
    <w:rPr>
      <w:sz w:val="24"/>
      <w:szCs w:val="24"/>
    </w:rPr>
  </w:style>
  <w:style w:type="paragraph" w:styleId="Ttulo1">
    <w:name w:val="heading 1"/>
    <w:basedOn w:val="Normal"/>
    <w:next w:val="Normal"/>
    <w:qFormat/>
    <w:rsid w:val="001E78A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571531"/>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1E78AD"/>
    <w:pPr>
      <w:keepNext/>
      <w:spacing w:before="240" w:after="60"/>
      <w:outlineLvl w:val="3"/>
    </w:pPr>
    <w:rPr>
      <w:b/>
      <w:bCs/>
      <w:sz w:val="28"/>
      <w:szCs w:val="28"/>
    </w:rPr>
  </w:style>
  <w:style w:type="paragraph" w:styleId="Ttulo5">
    <w:name w:val="heading 5"/>
    <w:basedOn w:val="Normal"/>
    <w:next w:val="Normal"/>
    <w:qFormat/>
    <w:rsid w:val="001E78AD"/>
    <w:pPr>
      <w:spacing w:before="240" w:after="60"/>
      <w:outlineLvl w:val="4"/>
    </w:pPr>
    <w:rPr>
      <w:b/>
      <w:bCs/>
      <w:i/>
      <w:iCs/>
      <w:sz w:val="26"/>
      <w:szCs w:val="26"/>
    </w:rPr>
  </w:style>
  <w:style w:type="paragraph" w:styleId="Ttulo6">
    <w:name w:val="heading 6"/>
    <w:basedOn w:val="Normal"/>
    <w:next w:val="Normal"/>
    <w:qFormat/>
    <w:rsid w:val="005C4150"/>
    <w:pPr>
      <w:keepNext/>
      <w:jc w:val="center"/>
      <w:outlineLvl w:val="5"/>
    </w:pPr>
    <w:rPr>
      <w:rFonts w:ascii="Arial" w:hAnsi="Arial"/>
      <w:i/>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357F9D"/>
    <w:pPr>
      <w:tabs>
        <w:tab w:val="center" w:pos="4252"/>
        <w:tab w:val="right" w:pos="8504"/>
      </w:tabs>
    </w:pPr>
  </w:style>
  <w:style w:type="paragraph" w:styleId="Rodap">
    <w:name w:val="footer"/>
    <w:basedOn w:val="Normal"/>
    <w:link w:val="RodapChar"/>
    <w:uiPriority w:val="99"/>
    <w:rsid w:val="00357F9D"/>
    <w:pPr>
      <w:tabs>
        <w:tab w:val="center" w:pos="4252"/>
        <w:tab w:val="right" w:pos="8504"/>
      </w:tabs>
    </w:pPr>
  </w:style>
  <w:style w:type="character" w:styleId="Hyperlink">
    <w:name w:val="Hyperlink"/>
    <w:basedOn w:val="Fontepargpadro"/>
    <w:rsid w:val="008B496C"/>
    <w:rPr>
      <w:color w:val="0000FF"/>
      <w:u w:val="single"/>
    </w:rPr>
  </w:style>
  <w:style w:type="paragraph" w:customStyle="1" w:styleId="Normal1">
    <w:name w:val="Normal1"/>
    <w:basedOn w:val="Normal"/>
    <w:rsid w:val="000C6FB0"/>
  </w:style>
  <w:style w:type="character" w:customStyle="1" w:styleId="normalchar1">
    <w:name w:val="normal__char1"/>
    <w:basedOn w:val="Fontepargpadro"/>
    <w:rsid w:val="000C6FB0"/>
    <w:rPr>
      <w:rFonts w:ascii="Times New Roman" w:hAnsi="Times New Roman" w:cs="Times New Roman" w:hint="default"/>
      <w:strike w:val="0"/>
      <w:dstrike w:val="0"/>
      <w:sz w:val="24"/>
      <w:szCs w:val="24"/>
      <w:u w:val="none"/>
      <w:effect w:val="none"/>
    </w:rPr>
  </w:style>
  <w:style w:type="table" w:styleId="Tabelacomgrade">
    <w:name w:val="Table Grid"/>
    <w:basedOn w:val="Tabelanormal"/>
    <w:uiPriority w:val="59"/>
    <w:rsid w:val="002D3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87FF7"/>
    <w:pPr>
      <w:spacing w:before="100" w:beforeAutospacing="1" w:after="100" w:afterAutospacing="1"/>
    </w:pPr>
  </w:style>
  <w:style w:type="paragraph" w:customStyle="1" w:styleId="Textopadro">
    <w:name w:val="Texto padrão"/>
    <w:basedOn w:val="Normal"/>
    <w:rsid w:val="00746DC8"/>
    <w:pPr>
      <w:widowControl w:val="0"/>
      <w:suppressAutoHyphens/>
      <w:overflowPunct w:val="0"/>
      <w:autoSpaceDE w:val="0"/>
      <w:autoSpaceDN w:val="0"/>
      <w:adjustRightInd w:val="0"/>
      <w:textAlignment w:val="baseline"/>
    </w:pPr>
    <w:rPr>
      <w:szCs w:val="20"/>
    </w:rPr>
  </w:style>
  <w:style w:type="paragraph" w:styleId="Corpodetexto">
    <w:name w:val="Body Text"/>
    <w:basedOn w:val="Normal"/>
    <w:rsid w:val="001E78AD"/>
    <w:pPr>
      <w:suppressAutoHyphens/>
    </w:pPr>
    <w:rPr>
      <w:b/>
      <w:szCs w:val="20"/>
      <w:lang w:eastAsia="ar-SA"/>
    </w:rPr>
  </w:style>
  <w:style w:type="paragraph" w:customStyle="1" w:styleId="Corpodetexto21">
    <w:name w:val="Corpo de texto 21"/>
    <w:basedOn w:val="Normal"/>
    <w:rsid w:val="001E78AD"/>
    <w:pPr>
      <w:suppressAutoHyphens/>
      <w:jc w:val="both"/>
    </w:pPr>
    <w:rPr>
      <w:szCs w:val="20"/>
      <w:lang w:eastAsia="ar-SA"/>
    </w:rPr>
  </w:style>
  <w:style w:type="paragraph" w:styleId="Ttulo">
    <w:name w:val="Title"/>
    <w:basedOn w:val="Normal"/>
    <w:next w:val="Subttulo"/>
    <w:link w:val="TtuloChar"/>
    <w:qFormat/>
    <w:rsid w:val="0042646C"/>
    <w:pPr>
      <w:suppressAutoHyphens/>
      <w:spacing w:before="120" w:after="120"/>
      <w:jc w:val="center"/>
    </w:pPr>
    <w:rPr>
      <w:rFonts w:cs="Calibri"/>
      <w:b/>
      <w:bCs/>
      <w:sz w:val="28"/>
      <w:lang w:eastAsia="ar-SA"/>
    </w:rPr>
  </w:style>
  <w:style w:type="character" w:customStyle="1" w:styleId="TtuloChar">
    <w:name w:val="Título Char"/>
    <w:basedOn w:val="Fontepargpadro"/>
    <w:link w:val="Ttulo"/>
    <w:rsid w:val="0042646C"/>
    <w:rPr>
      <w:rFonts w:cs="Calibri"/>
      <w:b/>
      <w:bCs/>
      <w:sz w:val="28"/>
      <w:szCs w:val="24"/>
      <w:lang w:val="pt-BR" w:eastAsia="ar-SA" w:bidi="ar-SA"/>
    </w:rPr>
  </w:style>
  <w:style w:type="paragraph" w:customStyle="1" w:styleId="Corpodotexto">
    <w:name w:val="Corpo do texto"/>
    <w:basedOn w:val="Normal"/>
    <w:rsid w:val="0042646C"/>
    <w:pPr>
      <w:widowControl w:val="0"/>
      <w:tabs>
        <w:tab w:val="left" w:pos="1134"/>
        <w:tab w:val="left" w:pos="1588"/>
      </w:tabs>
      <w:autoSpaceDE w:val="0"/>
      <w:autoSpaceDN w:val="0"/>
      <w:adjustRightInd w:val="0"/>
      <w:spacing w:after="120" w:line="266" w:lineRule="exact"/>
      <w:jc w:val="both"/>
    </w:pPr>
    <w:rPr>
      <w:rFonts w:ascii="Arial" w:hAnsi="Arial"/>
      <w:sz w:val="22"/>
      <w:szCs w:val="20"/>
    </w:rPr>
  </w:style>
  <w:style w:type="paragraph" w:styleId="Subttulo">
    <w:name w:val="Subtitle"/>
    <w:basedOn w:val="Normal"/>
    <w:qFormat/>
    <w:rsid w:val="0042646C"/>
    <w:pPr>
      <w:spacing w:after="60"/>
      <w:jc w:val="center"/>
      <w:outlineLvl w:val="1"/>
    </w:pPr>
    <w:rPr>
      <w:rFonts w:ascii="Arial" w:hAnsi="Arial" w:cs="Arial"/>
    </w:rPr>
  </w:style>
  <w:style w:type="paragraph" w:styleId="Textodebalo">
    <w:name w:val="Balloon Text"/>
    <w:basedOn w:val="Normal"/>
    <w:semiHidden/>
    <w:rsid w:val="00F86FA4"/>
    <w:rPr>
      <w:rFonts w:ascii="Tahoma" w:hAnsi="Tahoma" w:cs="Tahoma"/>
      <w:sz w:val="16"/>
      <w:szCs w:val="16"/>
    </w:rPr>
  </w:style>
  <w:style w:type="paragraph" w:customStyle="1" w:styleId="Default">
    <w:name w:val="Default"/>
    <w:rsid w:val="006E0029"/>
    <w:pPr>
      <w:autoSpaceDE w:val="0"/>
      <w:autoSpaceDN w:val="0"/>
      <w:adjustRightInd w:val="0"/>
    </w:pPr>
    <w:rPr>
      <w:rFonts w:ascii="Arial" w:eastAsia="Calibri" w:hAnsi="Arial" w:cs="Arial"/>
      <w:color w:val="000000"/>
      <w:sz w:val="24"/>
      <w:szCs w:val="24"/>
    </w:rPr>
  </w:style>
  <w:style w:type="numbering" w:customStyle="1" w:styleId="Semlista1">
    <w:name w:val="Sem lista1"/>
    <w:next w:val="Semlista"/>
    <w:semiHidden/>
    <w:unhideWhenUsed/>
    <w:rsid w:val="005E625A"/>
  </w:style>
  <w:style w:type="character" w:customStyle="1" w:styleId="RodapChar">
    <w:name w:val="Rodapé Char"/>
    <w:link w:val="Rodap"/>
    <w:uiPriority w:val="99"/>
    <w:rsid w:val="005E625A"/>
    <w:rPr>
      <w:sz w:val="24"/>
      <w:szCs w:val="24"/>
      <w:lang w:val="pt-BR" w:eastAsia="pt-BR" w:bidi="ar-SA"/>
    </w:rPr>
  </w:style>
  <w:style w:type="paragraph" w:customStyle="1" w:styleId="Recuodecorpodetexto22">
    <w:name w:val="Recuo de corpo de texto 22"/>
    <w:basedOn w:val="Normal"/>
    <w:rsid w:val="00D96ABB"/>
    <w:pPr>
      <w:suppressAutoHyphens/>
      <w:spacing w:after="120" w:line="480" w:lineRule="auto"/>
      <w:ind w:left="283"/>
    </w:pPr>
    <w:rPr>
      <w:lang w:eastAsia="ar-SA"/>
    </w:rPr>
  </w:style>
  <w:style w:type="paragraph" w:styleId="PargrafodaLista">
    <w:name w:val="List Paragraph"/>
    <w:basedOn w:val="Normal"/>
    <w:uiPriority w:val="34"/>
    <w:qFormat/>
    <w:rsid w:val="001A5D5F"/>
    <w:pPr>
      <w:ind w:left="720"/>
      <w:contextualSpacing/>
    </w:pPr>
  </w:style>
  <w:style w:type="paragraph" w:styleId="SemEspaamento">
    <w:name w:val="No Spacing"/>
    <w:uiPriority w:val="1"/>
    <w:qFormat/>
    <w:rsid w:val="0021167A"/>
    <w:rPr>
      <w:rFonts w:ascii="Calibri" w:eastAsia="Calibri" w:hAnsi="Calibri"/>
      <w:sz w:val="22"/>
      <w:szCs w:val="22"/>
      <w:lang w:eastAsia="en-US"/>
    </w:rPr>
  </w:style>
  <w:style w:type="paragraph" w:customStyle="1" w:styleId="textocabecalho">
    <w:name w:val="textocabecalho"/>
    <w:basedOn w:val="Normal"/>
    <w:rsid w:val="00623A3D"/>
    <w:pPr>
      <w:spacing w:before="100" w:beforeAutospacing="1" w:after="100" w:afterAutospacing="1"/>
    </w:pPr>
  </w:style>
  <w:style w:type="paragraph" w:styleId="Corpodetexto3">
    <w:name w:val="Body Text 3"/>
    <w:basedOn w:val="Normal"/>
    <w:link w:val="Corpodetexto3Char"/>
    <w:rsid w:val="001B2D3F"/>
    <w:pPr>
      <w:spacing w:after="120"/>
    </w:pPr>
    <w:rPr>
      <w:sz w:val="16"/>
      <w:szCs w:val="16"/>
    </w:rPr>
  </w:style>
  <w:style w:type="character" w:customStyle="1" w:styleId="Corpodetexto3Char">
    <w:name w:val="Corpo de texto 3 Char"/>
    <w:basedOn w:val="Fontepargpadro"/>
    <w:link w:val="Corpodetexto3"/>
    <w:rsid w:val="001B2D3F"/>
    <w:rPr>
      <w:sz w:val="16"/>
      <w:szCs w:val="16"/>
    </w:rPr>
  </w:style>
  <w:style w:type="paragraph" w:customStyle="1" w:styleId="TextosemFormatao1">
    <w:name w:val="Texto sem Formatação1"/>
    <w:basedOn w:val="Normal"/>
    <w:rsid w:val="004839C7"/>
    <w:rPr>
      <w:rFonts w:ascii="Courier New" w:hAnsi="Courier New"/>
      <w:sz w:val="20"/>
      <w:szCs w:val="20"/>
      <w:lang w:eastAsia="ar-SA"/>
    </w:rPr>
  </w:style>
  <w:style w:type="paragraph" w:styleId="Recuodecorpodetexto">
    <w:name w:val="Body Text Indent"/>
    <w:basedOn w:val="Normal"/>
    <w:link w:val="RecuodecorpodetextoChar"/>
    <w:rsid w:val="008D4780"/>
    <w:pPr>
      <w:spacing w:after="120"/>
      <w:ind w:left="283"/>
    </w:pPr>
  </w:style>
  <w:style w:type="character" w:customStyle="1" w:styleId="RecuodecorpodetextoChar">
    <w:name w:val="Recuo de corpo de texto Char"/>
    <w:basedOn w:val="Fontepargpadro"/>
    <w:link w:val="Recuodecorpodetexto"/>
    <w:rsid w:val="008D4780"/>
    <w:rPr>
      <w:sz w:val="24"/>
      <w:szCs w:val="24"/>
    </w:rPr>
  </w:style>
  <w:style w:type="character" w:styleId="Nmerodepgina">
    <w:name w:val="page number"/>
    <w:rsid w:val="008D4780"/>
  </w:style>
  <w:style w:type="paragraph" w:customStyle="1" w:styleId="Recuodecorpodetexto21">
    <w:name w:val="Recuo de corpo de texto 21"/>
    <w:basedOn w:val="Normal"/>
    <w:rsid w:val="008D4780"/>
    <w:pPr>
      <w:suppressAutoHyphens/>
      <w:spacing w:after="120" w:line="480" w:lineRule="auto"/>
      <w:ind w:left="283"/>
    </w:pPr>
    <w:rPr>
      <w:rFonts w:cs="Calibri"/>
      <w:lang w:eastAsia="ar-SA"/>
    </w:rPr>
  </w:style>
  <w:style w:type="table" w:customStyle="1" w:styleId="TableNormal">
    <w:name w:val="Table Normal"/>
    <w:uiPriority w:val="2"/>
    <w:semiHidden/>
    <w:unhideWhenUsed/>
    <w:qFormat/>
    <w:rsid w:val="00255A8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5A87"/>
    <w:pPr>
      <w:widowControl w:val="0"/>
      <w:spacing w:line="272" w:lineRule="exact"/>
      <w:ind w:left="103"/>
      <w:jc w:val="center"/>
    </w:pPr>
    <w:rPr>
      <w:rFonts w:ascii="Arial" w:eastAsia="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F9D"/>
    <w:rPr>
      <w:sz w:val="24"/>
      <w:szCs w:val="24"/>
    </w:rPr>
  </w:style>
  <w:style w:type="paragraph" w:styleId="Ttulo1">
    <w:name w:val="heading 1"/>
    <w:basedOn w:val="Normal"/>
    <w:next w:val="Normal"/>
    <w:qFormat/>
    <w:rsid w:val="001E78A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571531"/>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1E78AD"/>
    <w:pPr>
      <w:keepNext/>
      <w:spacing w:before="240" w:after="60"/>
      <w:outlineLvl w:val="3"/>
    </w:pPr>
    <w:rPr>
      <w:b/>
      <w:bCs/>
      <w:sz w:val="28"/>
      <w:szCs w:val="28"/>
    </w:rPr>
  </w:style>
  <w:style w:type="paragraph" w:styleId="Ttulo5">
    <w:name w:val="heading 5"/>
    <w:basedOn w:val="Normal"/>
    <w:next w:val="Normal"/>
    <w:qFormat/>
    <w:rsid w:val="001E78AD"/>
    <w:pPr>
      <w:spacing w:before="240" w:after="60"/>
      <w:outlineLvl w:val="4"/>
    </w:pPr>
    <w:rPr>
      <w:b/>
      <w:bCs/>
      <w:i/>
      <w:iCs/>
      <w:sz w:val="26"/>
      <w:szCs w:val="26"/>
    </w:rPr>
  </w:style>
  <w:style w:type="paragraph" w:styleId="Ttulo6">
    <w:name w:val="heading 6"/>
    <w:basedOn w:val="Normal"/>
    <w:next w:val="Normal"/>
    <w:qFormat/>
    <w:rsid w:val="005C4150"/>
    <w:pPr>
      <w:keepNext/>
      <w:jc w:val="center"/>
      <w:outlineLvl w:val="5"/>
    </w:pPr>
    <w:rPr>
      <w:rFonts w:ascii="Arial" w:hAnsi="Arial"/>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357F9D"/>
    <w:pPr>
      <w:tabs>
        <w:tab w:val="center" w:pos="4252"/>
        <w:tab w:val="right" w:pos="8504"/>
      </w:tabs>
    </w:pPr>
  </w:style>
  <w:style w:type="paragraph" w:styleId="Rodap">
    <w:name w:val="footer"/>
    <w:basedOn w:val="Normal"/>
    <w:link w:val="RodapChar"/>
    <w:uiPriority w:val="99"/>
    <w:rsid w:val="00357F9D"/>
    <w:pPr>
      <w:tabs>
        <w:tab w:val="center" w:pos="4252"/>
        <w:tab w:val="right" w:pos="8504"/>
      </w:tabs>
    </w:pPr>
  </w:style>
  <w:style w:type="character" w:styleId="Hyperlink">
    <w:name w:val="Hyperlink"/>
    <w:basedOn w:val="Fontepargpadro"/>
    <w:rsid w:val="008B496C"/>
    <w:rPr>
      <w:color w:val="0000FF"/>
      <w:u w:val="single"/>
    </w:rPr>
  </w:style>
  <w:style w:type="paragraph" w:customStyle="1" w:styleId="Normal1">
    <w:name w:val="Normal1"/>
    <w:basedOn w:val="Normal"/>
    <w:rsid w:val="000C6FB0"/>
  </w:style>
  <w:style w:type="character" w:customStyle="1" w:styleId="normalchar1">
    <w:name w:val="normal__char1"/>
    <w:basedOn w:val="Fontepargpadro"/>
    <w:rsid w:val="000C6FB0"/>
    <w:rPr>
      <w:rFonts w:ascii="Times New Roman" w:hAnsi="Times New Roman" w:cs="Times New Roman" w:hint="default"/>
      <w:strike w:val="0"/>
      <w:dstrike w:val="0"/>
      <w:sz w:val="24"/>
      <w:szCs w:val="24"/>
      <w:u w:val="none"/>
      <w:effect w:val="none"/>
    </w:rPr>
  </w:style>
  <w:style w:type="table" w:styleId="Tabelacomgrade">
    <w:name w:val="Table Grid"/>
    <w:basedOn w:val="Tabelanormal"/>
    <w:rsid w:val="002D3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87FF7"/>
    <w:pPr>
      <w:spacing w:before="100" w:beforeAutospacing="1" w:after="100" w:afterAutospacing="1"/>
    </w:pPr>
  </w:style>
  <w:style w:type="paragraph" w:customStyle="1" w:styleId="Textopadro">
    <w:name w:val="Texto padrão"/>
    <w:basedOn w:val="Normal"/>
    <w:rsid w:val="00746DC8"/>
    <w:pPr>
      <w:widowControl w:val="0"/>
      <w:suppressAutoHyphens/>
      <w:overflowPunct w:val="0"/>
      <w:autoSpaceDE w:val="0"/>
      <w:autoSpaceDN w:val="0"/>
      <w:adjustRightInd w:val="0"/>
      <w:textAlignment w:val="baseline"/>
    </w:pPr>
    <w:rPr>
      <w:szCs w:val="20"/>
    </w:rPr>
  </w:style>
  <w:style w:type="paragraph" w:styleId="Corpodetexto">
    <w:name w:val="Body Text"/>
    <w:basedOn w:val="Normal"/>
    <w:rsid w:val="001E78AD"/>
    <w:pPr>
      <w:suppressAutoHyphens/>
    </w:pPr>
    <w:rPr>
      <w:b/>
      <w:szCs w:val="20"/>
      <w:lang w:eastAsia="ar-SA"/>
    </w:rPr>
  </w:style>
  <w:style w:type="paragraph" w:customStyle="1" w:styleId="Corpodetexto21">
    <w:name w:val="Corpo de texto 21"/>
    <w:basedOn w:val="Normal"/>
    <w:rsid w:val="001E78AD"/>
    <w:pPr>
      <w:suppressAutoHyphens/>
      <w:jc w:val="both"/>
    </w:pPr>
    <w:rPr>
      <w:szCs w:val="20"/>
      <w:lang w:eastAsia="ar-SA"/>
    </w:rPr>
  </w:style>
  <w:style w:type="paragraph" w:styleId="Ttulo">
    <w:name w:val="Title"/>
    <w:basedOn w:val="Normal"/>
    <w:next w:val="Subttulo"/>
    <w:link w:val="TtuloChar"/>
    <w:qFormat/>
    <w:rsid w:val="0042646C"/>
    <w:pPr>
      <w:suppressAutoHyphens/>
      <w:spacing w:before="120" w:after="120"/>
      <w:jc w:val="center"/>
    </w:pPr>
    <w:rPr>
      <w:rFonts w:cs="Calibri"/>
      <w:b/>
      <w:bCs/>
      <w:sz w:val="28"/>
      <w:lang w:eastAsia="ar-SA"/>
    </w:rPr>
  </w:style>
  <w:style w:type="character" w:customStyle="1" w:styleId="TtuloChar">
    <w:name w:val="Título Char"/>
    <w:basedOn w:val="Fontepargpadro"/>
    <w:link w:val="Ttulo"/>
    <w:rsid w:val="0042646C"/>
    <w:rPr>
      <w:rFonts w:cs="Calibri"/>
      <w:b/>
      <w:bCs/>
      <w:sz w:val="28"/>
      <w:szCs w:val="24"/>
      <w:lang w:val="pt-BR" w:eastAsia="ar-SA" w:bidi="ar-SA"/>
    </w:rPr>
  </w:style>
  <w:style w:type="paragraph" w:customStyle="1" w:styleId="Corpodotexto">
    <w:name w:val="Corpo do texto"/>
    <w:basedOn w:val="Normal"/>
    <w:rsid w:val="0042646C"/>
    <w:pPr>
      <w:widowControl w:val="0"/>
      <w:tabs>
        <w:tab w:val="left" w:pos="1134"/>
        <w:tab w:val="left" w:pos="1588"/>
      </w:tabs>
      <w:autoSpaceDE w:val="0"/>
      <w:autoSpaceDN w:val="0"/>
      <w:adjustRightInd w:val="0"/>
      <w:spacing w:after="120" w:line="266" w:lineRule="exact"/>
      <w:jc w:val="both"/>
    </w:pPr>
    <w:rPr>
      <w:rFonts w:ascii="Arial" w:hAnsi="Arial"/>
      <w:sz w:val="22"/>
      <w:szCs w:val="20"/>
    </w:rPr>
  </w:style>
  <w:style w:type="paragraph" w:styleId="Subttulo">
    <w:name w:val="Subtitle"/>
    <w:basedOn w:val="Normal"/>
    <w:qFormat/>
    <w:rsid w:val="0042646C"/>
    <w:pPr>
      <w:spacing w:after="60"/>
      <w:jc w:val="center"/>
      <w:outlineLvl w:val="1"/>
    </w:pPr>
    <w:rPr>
      <w:rFonts w:ascii="Arial" w:hAnsi="Arial" w:cs="Arial"/>
    </w:rPr>
  </w:style>
  <w:style w:type="paragraph" w:styleId="Textodebalo">
    <w:name w:val="Balloon Text"/>
    <w:basedOn w:val="Normal"/>
    <w:semiHidden/>
    <w:rsid w:val="00F86FA4"/>
    <w:rPr>
      <w:rFonts w:ascii="Tahoma" w:hAnsi="Tahoma" w:cs="Tahoma"/>
      <w:sz w:val="16"/>
      <w:szCs w:val="16"/>
    </w:rPr>
  </w:style>
  <w:style w:type="paragraph" w:customStyle="1" w:styleId="Default">
    <w:name w:val="Default"/>
    <w:rsid w:val="006E0029"/>
    <w:pPr>
      <w:autoSpaceDE w:val="0"/>
      <w:autoSpaceDN w:val="0"/>
      <w:adjustRightInd w:val="0"/>
    </w:pPr>
    <w:rPr>
      <w:rFonts w:ascii="Arial" w:eastAsia="Calibri" w:hAnsi="Arial" w:cs="Arial"/>
      <w:color w:val="000000"/>
      <w:sz w:val="24"/>
      <w:szCs w:val="24"/>
    </w:rPr>
  </w:style>
  <w:style w:type="numbering" w:customStyle="1" w:styleId="Semlista1">
    <w:name w:val="Sem lista1"/>
    <w:next w:val="Semlista"/>
    <w:semiHidden/>
    <w:unhideWhenUsed/>
    <w:rsid w:val="005E625A"/>
  </w:style>
  <w:style w:type="character" w:customStyle="1" w:styleId="RodapChar">
    <w:name w:val="Rodapé Char"/>
    <w:link w:val="Rodap"/>
    <w:uiPriority w:val="99"/>
    <w:rsid w:val="005E625A"/>
    <w:rPr>
      <w:sz w:val="24"/>
      <w:szCs w:val="24"/>
      <w:lang w:val="pt-BR" w:eastAsia="pt-BR" w:bidi="ar-SA"/>
    </w:rPr>
  </w:style>
  <w:style w:type="paragraph" w:customStyle="1" w:styleId="Recuodecorpodetexto22">
    <w:name w:val="Recuo de corpo de texto 22"/>
    <w:basedOn w:val="Normal"/>
    <w:rsid w:val="00D96ABB"/>
    <w:pPr>
      <w:suppressAutoHyphens/>
      <w:spacing w:after="120" w:line="480" w:lineRule="auto"/>
      <w:ind w:left="283"/>
    </w:pPr>
    <w:rPr>
      <w:lang w:eastAsia="ar-SA"/>
    </w:rPr>
  </w:style>
  <w:style w:type="paragraph" w:styleId="PargrafodaLista">
    <w:name w:val="List Paragraph"/>
    <w:basedOn w:val="Normal"/>
    <w:uiPriority w:val="34"/>
    <w:qFormat/>
    <w:rsid w:val="001A5D5F"/>
    <w:pPr>
      <w:ind w:left="720"/>
      <w:contextualSpacing/>
    </w:pPr>
  </w:style>
</w:styles>
</file>

<file path=word/webSettings.xml><?xml version="1.0" encoding="utf-8"?>
<w:webSettings xmlns:r="http://schemas.openxmlformats.org/officeDocument/2006/relationships" xmlns:w="http://schemas.openxmlformats.org/wordprocessingml/2006/main">
  <w:divs>
    <w:div w:id="449319427">
      <w:bodyDiv w:val="1"/>
      <w:marLeft w:val="0"/>
      <w:marRight w:val="0"/>
      <w:marTop w:val="0"/>
      <w:marBottom w:val="0"/>
      <w:divBdr>
        <w:top w:val="none" w:sz="0" w:space="0" w:color="auto"/>
        <w:left w:val="none" w:sz="0" w:space="0" w:color="auto"/>
        <w:bottom w:val="none" w:sz="0" w:space="0" w:color="auto"/>
        <w:right w:val="none" w:sz="0" w:space="0" w:color="auto"/>
      </w:divBdr>
      <w:divsChild>
        <w:div w:id="32196555">
          <w:marLeft w:val="0"/>
          <w:marRight w:val="0"/>
          <w:marTop w:val="0"/>
          <w:marBottom w:val="0"/>
          <w:divBdr>
            <w:top w:val="none" w:sz="0" w:space="0" w:color="auto"/>
            <w:left w:val="none" w:sz="0" w:space="0" w:color="auto"/>
            <w:bottom w:val="none" w:sz="0" w:space="0" w:color="auto"/>
            <w:right w:val="none" w:sz="0" w:space="0" w:color="auto"/>
          </w:divBdr>
          <w:divsChild>
            <w:div w:id="1468738419">
              <w:marLeft w:val="0"/>
              <w:marRight w:val="0"/>
              <w:marTop w:val="0"/>
              <w:marBottom w:val="0"/>
              <w:divBdr>
                <w:top w:val="none" w:sz="0" w:space="0" w:color="auto"/>
                <w:left w:val="none" w:sz="0" w:space="0" w:color="auto"/>
                <w:bottom w:val="none" w:sz="0" w:space="0" w:color="auto"/>
                <w:right w:val="none" w:sz="0" w:space="0" w:color="auto"/>
              </w:divBdr>
            </w:div>
          </w:divsChild>
        </w:div>
        <w:div w:id="1494368978">
          <w:marLeft w:val="0"/>
          <w:marRight w:val="0"/>
          <w:marTop w:val="0"/>
          <w:marBottom w:val="0"/>
          <w:divBdr>
            <w:top w:val="none" w:sz="0" w:space="0" w:color="auto"/>
            <w:left w:val="none" w:sz="0" w:space="0" w:color="auto"/>
            <w:bottom w:val="none" w:sz="0" w:space="0" w:color="auto"/>
            <w:right w:val="none" w:sz="0" w:space="0" w:color="auto"/>
          </w:divBdr>
          <w:divsChild>
            <w:div w:id="15723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12511">
      <w:bodyDiv w:val="1"/>
      <w:marLeft w:val="0"/>
      <w:marRight w:val="0"/>
      <w:marTop w:val="0"/>
      <w:marBottom w:val="0"/>
      <w:divBdr>
        <w:top w:val="none" w:sz="0" w:space="0" w:color="auto"/>
        <w:left w:val="none" w:sz="0" w:space="0" w:color="auto"/>
        <w:bottom w:val="none" w:sz="0" w:space="0" w:color="auto"/>
        <w:right w:val="none" w:sz="0" w:space="0" w:color="auto"/>
      </w:divBdr>
    </w:div>
    <w:div w:id="1286083929">
      <w:bodyDiv w:val="1"/>
      <w:marLeft w:val="0"/>
      <w:marRight w:val="0"/>
      <w:marTop w:val="0"/>
      <w:marBottom w:val="0"/>
      <w:divBdr>
        <w:top w:val="none" w:sz="0" w:space="0" w:color="auto"/>
        <w:left w:val="none" w:sz="0" w:space="0" w:color="auto"/>
        <w:bottom w:val="none" w:sz="0" w:space="0" w:color="auto"/>
        <w:right w:val="none" w:sz="0" w:space="0" w:color="auto"/>
      </w:divBdr>
    </w:div>
    <w:div w:id="1524826180">
      <w:bodyDiv w:val="1"/>
      <w:marLeft w:val="0"/>
      <w:marRight w:val="0"/>
      <w:marTop w:val="0"/>
      <w:marBottom w:val="0"/>
      <w:divBdr>
        <w:top w:val="none" w:sz="0" w:space="0" w:color="auto"/>
        <w:left w:val="none" w:sz="0" w:space="0" w:color="auto"/>
        <w:bottom w:val="none" w:sz="0" w:space="0" w:color="auto"/>
        <w:right w:val="none" w:sz="0" w:space="0" w:color="auto"/>
      </w:divBdr>
    </w:div>
    <w:div w:id="1687825962">
      <w:bodyDiv w:val="1"/>
      <w:marLeft w:val="0"/>
      <w:marRight w:val="0"/>
      <w:marTop w:val="0"/>
      <w:marBottom w:val="0"/>
      <w:divBdr>
        <w:top w:val="none" w:sz="0" w:space="0" w:color="auto"/>
        <w:left w:val="none" w:sz="0" w:space="0" w:color="auto"/>
        <w:bottom w:val="none" w:sz="0" w:space="0" w:color="auto"/>
        <w:right w:val="none" w:sz="0" w:space="0" w:color="auto"/>
      </w:divBdr>
    </w:div>
    <w:div w:id="1741177002">
      <w:bodyDiv w:val="1"/>
      <w:marLeft w:val="0"/>
      <w:marRight w:val="0"/>
      <w:marTop w:val="0"/>
      <w:marBottom w:val="0"/>
      <w:divBdr>
        <w:top w:val="none" w:sz="0" w:space="0" w:color="auto"/>
        <w:left w:val="none" w:sz="0" w:space="0" w:color="auto"/>
        <w:bottom w:val="none" w:sz="0" w:space="0" w:color="auto"/>
        <w:right w:val="none" w:sz="0" w:space="0" w:color="auto"/>
      </w:divBdr>
    </w:div>
    <w:div w:id="1913856026">
      <w:bodyDiv w:val="1"/>
      <w:marLeft w:val="0"/>
      <w:marRight w:val="0"/>
      <w:marTop w:val="0"/>
      <w:marBottom w:val="0"/>
      <w:divBdr>
        <w:top w:val="none" w:sz="0" w:space="0" w:color="auto"/>
        <w:left w:val="none" w:sz="0" w:space="0" w:color="auto"/>
        <w:bottom w:val="none" w:sz="0" w:space="0" w:color="auto"/>
        <w:right w:val="none" w:sz="0" w:space="0" w:color="auto"/>
      </w:divBdr>
      <w:divsChild>
        <w:div w:id="2084139129">
          <w:marLeft w:val="0"/>
          <w:marRight w:val="0"/>
          <w:marTop w:val="0"/>
          <w:marBottom w:val="0"/>
          <w:divBdr>
            <w:top w:val="none" w:sz="0" w:space="0" w:color="auto"/>
            <w:left w:val="none" w:sz="0" w:space="0" w:color="auto"/>
            <w:bottom w:val="none" w:sz="0" w:space="0" w:color="auto"/>
            <w:right w:val="none" w:sz="0" w:space="0" w:color="auto"/>
          </w:divBdr>
          <w:divsChild>
            <w:div w:id="386222208">
              <w:marLeft w:val="0"/>
              <w:marRight w:val="0"/>
              <w:marTop w:val="0"/>
              <w:marBottom w:val="0"/>
              <w:divBdr>
                <w:top w:val="none" w:sz="0" w:space="0" w:color="auto"/>
                <w:left w:val="none" w:sz="0" w:space="0" w:color="auto"/>
                <w:bottom w:val="none" w:sz="0" w:space="0" w:color="auto"/>
                <w:right w:val="none" w:sz="0" w:space="0" w:color="auto"/>
              </w:divBdr>
            </w:div>
          </w:divsChild>
        </w:div>
        <w:div w:id="59989418">
          <w:marLeft w:val="0"/>
          <w:marRight w:val="0"/>
          <w:marTop w:val="0"/>
          <w:marBottom w:val="0"/>
          <w:divBdr>
            <w:top w:val="none" w:sz="0" w:space="0" w:color="auto"/>
            <w:left w:val="none" w:sz="0" w:space="0" w:color="auto"/>
            <w:bottom w:val="none" w:sz="0" w:space="0" w:color="auto"/>
            <w:right w:val="none" w:sz="0" w:space="0" w:color="auto"/>
          </w:divBdr>
          <w:divsChild>
            <w:div w:id="12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Texto('LEI','00008666','000','1993','NI','','','')" TargetMode="External"/><Relationship Id="rId5" Type="http://schemas.openxmlformats.org/officeDocument/2006/relationships/webSettings" Target="webSettings.xml"/><Relationship Id="rId10" Type="http://schemas.openxmlformats.org/officeDocument/2006/relationships/hyperlink" Target="javascript:LinkTexto('LEI','00011947','000','2009','NI','','','')" TargetMode="Externa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8BF31-A434-4A0B-B2F3-58959E5B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6165</Words>
  <Characters>33293</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CHAMADA PÚBLICA PARA AQUISIÇÃO DE GENEROS ALIMENTICIOS DA AGRICULTURA FAMILIAR E EMPREENDEDOR FAMILIAR RURAL</vt:lpstr>
    </vt:vector>
  </TitlesOfParts>
  <Company/>
  <LinksUpToDate>false</LinksUpToDate>
  <CharactersWithSpaces>39380</CharactersWithSpaces>
  <SharedDoc>false</SharedDoc>
  <HLinks>
    <vt:vector size="6" baseType="variant">
      <vt:variant>
        <vt:i4>2883670</vt:i4>
      </vt:variant>
      <vt:variant>
        <vt:i4>0</vt:i4>
      </vt:variant>
      <vt:variant>
        <vt:i4>0</vt:i4>
      </vt:variant>
      <vt:variant>
        <vt:i4>5</vt:i4>
      </vt:variant>
      <vt:variant>
        <vt:lpwstr>mailto:e-mail:%20semad@arinos.mg.gov.br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PARA AQUISIÇÃO DE GENEROS ALIMENTICIOS DA AGRICULTURA FAMILIAR E EMPREENDEDOR FAMILIAR RURAL</dc:title>
  <dc:creator>LMarques</dc:creator>
  <cp:lastModifiedBy>wanderson</cp:lastModifiedBy>
  <cp:revision>5</cp:revision>
  <cp:lastPrinted>2013-08-28T19:20:00Z</cp:lastPrinted>
  <dcterms:created xsi:type="dcterms:W3CDTF">2019-07-30T15:12:00Z</dcterms:created>
  <dcterms:modified xsi:type="dcterms:W3CDTF">2019-07-30T15:45:00Z</dcterms:modified>
</cp:coreProperties>
</file>